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9D18E" w14:textId="13AE79B9" w:rsidR="00EB315D" w:rsidRDefault="00D97BB5" w:rsidP="00D97BB5">
      <w:pPr>
        <w:spacing w:after="0" w:line="240" w:lineRule="auto"/>
        <w:textAlignment w:val="baseline"/>
        <w:rPr>
          <w:rFonts w:ascii="Arial" w:eastAsia="Times New Roman" w:hAnsi="Arial" w:cs="Arial"/>
          <w:kern w:val="0"/>
          <w:sz w:val="32"/>
          <w:szCs w:val="32"/>
          <w:lang w:eastAsia="en-GB"/>
          <w14:ligatures w14:val="none"/>
        </w:rPr>
      </w:pPr>
      <w:r w:rsidRPr="00C155F0">
        <w:rPr>
          <w:rFonts w:ascii="Arial" w:eastAsia="Times New Roman" w:hAnsi="Arial" w:cs="Arial"/>
          <w:b/>
          <w:bCs/>
          <w:kern w:val="0"/>
          <w:sz w:val="30"/>
          <w:szCs w:val="30"/>
          <w:lang w:eastAsia="en-GB"/>
          <w14:ligatures w14:val="none"/>
        </w:rPr>
        <w:t>District Councillor Report:</w:t>
      </w:r>
      <w:r w:rsidRPr="00F1212A">
        <w:rPr>
          <w:rFonts w:ascii="Arial" w:eastAsia="Times New Roman" w:hAnsi="Arial" w:cs="Arial"/>
          <w:kern w:val="0"/>
          <w:sz w:val="32"/>
          <w:szCs w:val="32"/>
          <w:lang w:eastAsia="en-GB"/>
          <w14:ligatures w14:val="none"/>
        </w:rPr>
        <w:t> </w:t>
      </w:r>
    </w:p>
    <w:p w14:paraId="7CB4D04F" w14:textId="2780631C" w:rsidR="00D97BB5" w:rsidRPr="005A6F3D" w:rsidRDefault="00D97BB5" w:rsidP="005A6F3D">
      <w:pPr>
        <w:spacing w:after="0" w:line="240" w:lineRule="auto"/>
        <w:textAlignment w:val="baseline"/>
        <w:rPr>
          <w:rFonts w:ascii="Segoe UI" w:eastAsia="Times New Roman" w:hAnsi="Segoe UI" w:cs="Segoe UI"/>
          <w:kern w:val="0"/>
          <w:sz w:val="18"/>
          <w:szCs w:val="18"/>
          <w:lang w:eastAsia="en-GB"/>
          <w14:ligatures w14:val="none"/>
        </w:rPr>
      </w:pPr>
    </w:p>
    <w:p w14:paraId="42219040" w14:textId="22B9BAB3" w:rsidR="00EF2A1A" w:rsidRDefault="00100B3C" w:rsidP="003B6DD5">
      <w:pPr>
        <w:pStyle w:val="Header"/>
        <w:rPr>
          <w:rFonts w:ascii="Calibri" w:eastAsia="Times New Roman" w:hAnsi="Calibri" w:cs="Calibri"/>
          <w:kern w:val="0"/>
          <w:sz w:val="28"/>
          <w:szCs w:val="28"/>
          <w:lang w:eastAsia="en-GB"/>
          <w14:ligatures w14:val="none"/>
        </w:rPr>
      </w:pPr>
      <w:r>
        <w:rPr>
          <w:rFonts w:ascii="Calibri" w:eastAsia="Times New Roman" w:hAnsi="Calibri" w:cs="Calibri"/>
          <w:kern w:val="0"/>
          <w:sz w:val="28"/>
          <w:szCs w:val="28"/>
          <w:lang w:eastAsia="en-GB"/>
          <w14:ligatures w14:val="none"/>
        </w:rPr>
        <w:t>September</w:t>
      </w:r>
      <w:r w:rsidR="00871641">
        <w:rPr>
          <w:rFonts w:ascii="Calibri" w:eastAsia="Times New Roman" w:hAnsi="Calibri" w:cs="Calibri"/>
          <w:kern w:val="0"/>
          <w:sz w:val="28"/>
          <w:szCs w:val="28"/>
          <w:lang w:eastAsia="en-GB"/>
          <w14:ligatures w14:val="none"/>
        </w:rPr>
        <w:t xml:space="preserve"> </w:t>
      </w:r>
      <w:r w:rsidR="00D97BB5" w:rsidRPr="00AE3136">
        <w:rPr>
          <w:rFonts w:ascii="Calibri" w:eastAsia="Times New Roman" w:hAnsi="Calibri" w:cs="Calibri"/>
          <w:kern w:val="0"/>
          <w:sz w:val="28"/>
          <w:szCs w:val="28"/>
          <w:lang w:eastAsia="en-GB"/>
          <w14:ligatures w14:val="none"/>
        </w:rPr>
        <w:t>202</w:t>
      </w:r>
      <w:r w:rsidR="00EA40A6">
        <w:rPr>
          <w:rFonts w:ascii="Calibri" w:eastAsia="Times New Roman" w:hAnsi="Calibri" w:cs="Calibri"/>
          <w:kern w:val="0"/>
          <w:sz w:val="28"/>
          <w:szCs w:val="28"/>
          <w:lang w:eastAsia="en-GB"/>
          <w14:ligatures w14:val="none"/>
        </w:rPr>
        <w:t>5</w:t>
      </w:r>
      <w:r w:rsidR="00D97BB5" w:rsidRPr="00AE3136">
        <w:rPr>
          <w:rFonts w:ascii="Calibri" w:eastAsia="Times New Roman" w:hAnsi="Calibri" w:cs="Calibri"/>
          <w:kern w:val="0"/>
          <w:sz w:val="28"/>
          <w:szCs w:val="28"/>
          <w:lang w:eastAsia="en-GB"/>
          <w14:ligatures w14:val="none"/>
        </w:rPr>
        <w:t> </w:t>
      </w:r>
    </w:p>
    <w:p w14:paraId="74D23DA2" w14:textId="77777777" w:rsidR="007152D4" w:rsidRDefault="007152D4" w:rsidP="007152D4">
      <w:pPr>
        <w:spacing w:after="0" w:line="22" w:lineRule="atLeast"/>
        <w:rPr>
          <w:rFonts w:eastAsia="Times New Roman" w:cstheme="minorHAnsi"/>
          <w:b/>
          <w:bCs/>
          <w:kern w:val="0"/>
          <w:lang w:eastAsia="en-GB"/>
          <w14:ligatures w14:val="none"/>
        </w:rPr>
      </w:pPr>
    </w:p>
    <w:p w14:paraId="6D0739B2" w14:textId="7B0C65C0" w:rsidR="007152D4" w:rsidRPr="007274C5" w:rsidRDefault="007152D4" w:rsidP="007274C5">
      <w:pPr>
        <w:spacing w:after="0" w:line="22" w:lineRule="atLeast"/>
        <w:rPr>
          <w:rFonts w:eastAsia="Times New Roman" w:cstheme="minorHAnsi"/>
          <w:b/>
          <w:bCs/>
          <w:kern w:val="0"/>
          <w:lang w:eastAsia="en-GB"/>
          <w14:ligatures w14:val="none"/>
        </w:rPr>
      </w:pPr>
      <w:r w:rsidRPr="00430237">
        <w:rPr>
          <w:rFonts w:eastAsia="Times New Roman" w:cstheme="minorHAnsi"/>
          <w:b/>
          <w:bCs/>
          <w:kern w:val="0"/>
          <w:lang w:eastAsia="en-GB"/>
          <w14:ligatures w14:val="none"/>
        </w:rPr>
        <w:t xml:space="preserve">Badley, </w:t>
      </w:r>
      <w:proofErr w:type="spellStart"/>
      <w:r w:rsidRPr="00430237">
        <w:rPr>
          <w:rFonts w:eastAsia="Times New Roman" w:cstheme="minorHAnsi"/>
          <w:b/>
          <w:bCs/>
          <w:kern w:val="0"/>
          <w:lang w:eastAsia="en-GB"/>
          <w14:ligatures w14:val="none"/>
        </w:rPr>
        <w:t>Baylham</w:t>
      </w:r>
      <w:proofErr w:type="spellEnd"/>
      <w:r w:rsidRPr="00430237">
        <w:rPr>
          <w:rFonts w:eastAsia="Times New Roman" w:cstheme="minorHAnsi"/>
          <w:b/>
          <w:bCs/>
          <w:kern w:val="0"/>
          <w:lang w:eastAsia="en-GB"/>
          <w14:ligatures w14:val="none"/>
        </w:rPr>
        <w:t xml:space="preserve">, Creeting St Mary, Creeting St Peter, </w:t>
      </w:r>
      <w:proofErr w:type="spellStart"/>
      <w:r w:rsidRPr="00430237">
        <w:rPr>
          <w:rFonts w:eastAsia="Times New Roman" w:cstheme="minorHAnsi"/>
          <w:b/>
          <w:bCs/>
          <w:kern w:val="0"/>
          <w:lang w:eastAsia="en-GB"/>
          <w14:ligatures w14:val="none"/>
        </w:rPr>
        <w:t>Darmsden</w:t>
      </w:r>
      <w:proofErr w:type="spellEnd"/>
      <w:r w:rsidRPr="00430237">
        <w:rPr>
          <w:rFonts w:eastAsia="Times New Roman" w:cstheme="minorHAnsi"/>
          <w:b/>
          <w:bCs/>
          <w:kern w:val="0"/>
          <w:lang w:eastAsia="en-GB"/>
          <w14:ligatures w14:val="none"/>
        </w:rPr>
        <w:t>, Needham Market Town</w:t>
      </w:r>
    </w:p>
    <w:p w14:paraId="0A249E2B" w14:textId="77777777" w:rsidR="00692378" w:rsidRPr="00AE3136" w:rsidRDefault="00692378" w:rsidP="00692378">
      <w:pPr>
        <w:spacing w:after="0" w:line="240" w:lineRule="auto"/>
        <w:jc w:val="center"/>
        <w:rPr>
          <w:rFonts w:cstheme="minorHAnsi"/>
          <w:b/>
          <w:bCs/>
        </w:rPr>
      </w:pPr>
    </w:p>
    <w:tbl>
      <w:tblPr>
        <w:tblW w:w="9490"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2260"/>
        <w:gridCol w:w="7230"/>
      </w:tblGrid>
      <w:tr w:rsidR="001F3720" w:rsidRPr="00AE3136" w14:paraId="098D4648" w14:textId="77777777" w:rsidTr="003F091C">
        <w:trPr>
          <w:trHeight w:val="642"/>
        </w:trPr>
        <w:tc>
          <w:tcPr>
            <w:tcW w:w="2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C2F987B" w14:textId="77777777" w:rsidR="001F3720" w:rsidRPr="00AE3136" w:rsidRDefault="001F3720" w:rsidP="003F091C">
            <w:pPr>
              <w:spacing w:after="0" w:line="240" w:lineRule="auto"/>
              <w:textAlignment w:val="baseline"/>
              <w:rPr>
                <w:rFonts w:eastAsia="Times New Roman" w:cstheme="minorHAnsi"/>
                <w:kern w:val="0"/>
                <w:lang w:eastAsia="en-GB"/>
                <w14:ligatures w14:val="none"/>
              </w:rPr>
            </w:pPr>
            <w:r>
              <w:rPr>
                <w:rFonts w:eastAsia="Times New Roman" w:cstheme="minorHAnsi"/>
                <w:kern w:val="0"/>
                <w:lang w:eastAsia="en-GB"/>
                <w14:ligatures w14:val="none"/>
              </w:rPr>
              <w:t>Council Meeting</w:t>
            </w:r>
          </w:p>
        </w:tc>
        <w:tc>
          <w:tcPr>
            <w:tcW w:w="72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8F9931B" w14:textId="77777777" w:rsidR="001F3720" w:rsidRPr="0087583B" w:rsidRDefault="001F3720" w:rsidP="003F091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There was no scheduled full council meeting held last month. The next meeting will take place on the </w:t>
            </w:r>
            <w:proofErr w:type="gramStart"/>
            <w:r>
              <w:rPr>
                <w:rFonts w:asciiTheme="minorHAnsi" w:hAnsiTheme="minorHAnsi" w:cstheme="minorHAnsi"/>
                <w:sz w:val="22"/>
                <w:szCs w:val="22"/>
              </w:rPr>
              <w:t>25</w:t>
            </w:r>
            <w:r w:rsidRPr="00C47D3D">
              <w:rPr>
                <w:rFonts w:asciiTheme="minorHAnsi" w:hAnsiTheme="minorHAnsi" w:cstheme="minorHAnsi"/>
                <w:sz w:val="22"/>
                <w:szCs w:val="22"/>
                <w:vertAlign w:val="superscript"/>
              </w:rPr>
              <w:t>th</w:t>
            </w:r>
            <w:proofErr w:type="gramEnd"/>
            <w:r>
              <w:rPr>
                <w:rFonts w:asciiTheme="minorHAnsi" w:hAnsiTheme="minorHAnsi" w:cstheme="minorHAnsi"/>
                <w:sz w:val="22"/>
                <w:szCs w:val="22"/>
              </w:rPr>
              <w:t xml:space="preserve"> September.</w:t>
            </w:r>
          </w:p>
        </w:tc>
      </w:tr>
      <w:tr w:rsidR="001F3720" w:rsidRPr="00AE3136" w14:paraId="464CC99B" w14:textId="77777777" w:rsidTr="003F091C">
        <w:tblPrEx>
          <w:jc w:val="center"/>
        </w:tblPrEx>
        <w:trPr>
          <w:trHeight w:val="440"/>
          <w:jc w:val="center"/>
        </w:trPr>
        <w:tc>
          <w:tcPr>
            <w:tcW w:w="2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BCDF8F9" w14:textId="77777777" w:rsidR="001F3720" w:rsidRDefault="001F3720" w:rsidP="003F091C">
            <w:pPr>
              <w:spacing w:after="0" w:line="240" w:lineRule="auto"/>
              <w:textAlignment w:val="baseline"/>
              <w:rPr>
                <w:rFonts w:eastAsia="Times New Roman" w:cstheme="minorHAnsi"/>
                <w:kern w:val="0"/>
                <w:lang w:eastAsia="en-GB"/>
                <w14:ligatures w14:val="none"/>
              </w:rPr>
            </w:pPr>
            <w:r>
              <w:rPr>
                <w:rFonts w:eastAsia="Times New Roman" w:cstheme="minorHAnsi"/>
                <w:kern w:val="0"/>
                <w:lang w:eastAsia="en-GB"/>
                <w14:ligatures w14:val="none"/>
              </w:rPr>
              <w:t xml:space="preserve">Published plans on three </w:t>
            </w:r>
            <w:proofErr w:type="spellStart"/>
            <w:r>
              <w:rPr>
                <w:rFonts w:eastAsia="Times New Roman" w:cstheme="minorHAnsi"/>
                <w:kern w:val="0"/>
                <w:lang w:eastAsia="en-GB"/>
                <w14:ligatures w14:val="none"/>
              </w:rPr>
              <w:t>unitaries</w:t>
            </w:r>
            <w:proofErr w:type="spellEnd"/>
          </w:p>
        </w:tc>
        <w:tc>
          <w:tcPr>
            <w:tcW w:w="72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7D52080" w14:textId="77777777" w:rsidR="001F3720" w:rsidRPr="002F086A" w:rsidRDefault="001F3720" w:rsidP="003F091C">
            <w:pPr>
              <w:contextualSpacing/>
              <w:rPr>
                <w:rFonts w:cstheme="minorHAnsi"/>
              </w:rPr>
            </w:pPr>
            <w:r>
              <w:rPr>
                <w:rFonts w:cstheme="minorHAnsi"/>
              </w:rPr>
              <w:t xml:space="preserve">The council released draft proposals on its proposed 3-unitary model, which included splitting Suffolk into a “Western”, “Central &amp; Eastern”, and “Ipswich and Southern”. As neither Mid Suffolk nor </w:t>
            </w:r>
            <w:proofErr w:type="spellStart"/>
            <w:r>
              <w:rPr>
                <w:rFonts w:cstheme="minorHAnsi"/>
              </w:rPr>
              <w:t>Babergh</w:t>
            </w:r>
            <w:proofErr w:type="spellEnd"/>
            <w:r>
              <w:rPr>
                <w:rFonts w:cstheme="minorHAnsi"/>
              </w:rPr>
              <w:t xml:space="preserve"> comfortably fits into this model, this would see the two councils effectively broken up across the 3 councils. A full website on the 3-unitary model, including the proposed map effecting these changes, is available here: </w:t>
            </w:r>
            <w:hyperlink r:id="rId10" w:history="1">
              <w:r w:rsidRPr="00C47D3D">
                <w:rPr>
                  <w:rStyle w:val="Hyperlink"/>
                  <w:rFonts w:cstheme="minorHAnsi"/>
                </w:rPr>
                <w:t xml:space="preserve">Welcome – Three Councils </w:t>
              </w:r>
              <w:proofErr w:type="gramStart"/>
              <w:r w:rsidRPr="00C47D3D">
                <w:rPr>
                  <w:rStyle w:val="Hyperlink"/>
                  <w:rFonts w:cstheme="minorHAnsi"/>
                </w:rPr>
                <w:t>For</w:t>
              </w:r>
              <w:proofErr w:type="gramEnd"/>
              <w:r w:rsidRPr="00C47D3D">
                <w:rPr>
                  <w:rStyle w:val="Hyperlink"/>
                  <w:rFonts w:cstheme="minorHAnsi"/>
                </w:rPr>
                <w:t xml:space="preserve"> Suffolk</w:t>
              </w:r>
            </w:hyperlink>
          </w:p>
        </w:tc>
      </w:tr>
      <w:tr w:rsidR="001F3720" w:rsidRPr="0008462D" w14:paraId="13870139" w14:textId="77777777" w:rsidTr="003F091C">
        <w:trPr>
          <w:trHeight w:val="802"/>
        </w:trPr>
        <w:tc>
          <w:tcPr>
            <w:tcW w:w="2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ADF29EF" w14:textId="77777777" w:rsidR="001F3720" w:rsidRPr="00AE3136" w:rsidRDefault="001F3720" w:rsidP="003F091C">
            <w:pPr>
              <w:spacing w:after="0" w:line="240" w:lineRule="auto"/>
            </w:pPr>
            <w:r>
              <w:t xml:space="preserve">Mid Suffolk and </w:t>
            </w:r>
            <w:proofErr w:type="spellStart"/>
            <w:r>
              <w:t>Babergh</w:t>
            </w:r>
            <w:proofErr w:type="spellEnd"/>
            <w:r>
              <w:t xml:space="preserve"> to host Tour of Britain Men</w:t>
            </w:r>
          </w:p>
        </w:tc>
        <w:tc>
          <w:tcPr>
            <w:tcW w:w="72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E587B82" w14:textId="77777777" w:rsidR="001F3720" w:rsidRPr="00B953FA" w:rsidRDefault="001F3720" w:rsidP="003F091C">
            <w:pPr>
              <w:pStyle w:val="xmsonormal"/>
              <w:shd w:val="clear" w:color="auto" w:fill="FFFFFF"/>
              <w:rPr>
                <w:rFonts w:asciiTheme="minorHAnsi" w:hAnsiTheme="minorHAnsi" w:cstheme="minorHAnsi"/>
                <w:color w:val="242424"/>
                <w:sz w:val="22"/>
                <w:szCs w:val="22"/>
              </w:rPr>
            </w:pPr>
            <w:r>
              <w:rPr>
                <w:rFonts w:asciiTheme="minorHAnsi" w:hAnsiTheme="minorHAnsi" w:cstheme="minorHAnsi"/>
                <w:color w:val="242424"/>
                <w:sz w:val="22"/>
                <w:szCs w:val="22"/>
              </w:rPr>
              <w:t>The UK’s largest professional cycle race is due to come through Mid Suffolk in early September. The event starts within East Suffolk, before running through Stowmarket, as well as visiting other parts of the district, including Debenham and Eye. Information on the full route can be found here:</w:t>
            </w:r>
            <w:r w:rsidRPr="0096622E">
              <w:rPr>
                <w:rFonts w:asciiTheme="minorHAnsi" w:hAnsiTheme="minorHAnsi" w:cstheme="minorHAnsi"/>
                <w:color w:val="242424"/>
                <w:sz w:val="20"/>
                <w:szCs w:val="20"/>
              </w:rPr>
              <w:t xml:space="preserve"> </w:t>
            </w:r>
            <w:hyperlink r:id="rId11" w:history="1">
              <w:r w:rsidRPr="0096622E">
                <w:rPr>
                  <w:rStyle w:val="Hyperlink"/>
                  <w:rFonts w:asciiTheme="minorHAnsi" w:hAnsiTheme="minorHAnsi" w:cstheme="minorHAnsi"/>
                  <w:sz w:val="22"/>
                  <w:szCs w:val="22"/>
                </w:rPr>
                <w:t>Suffolk routes revealed for opening stages of Lloyds Tour of Britain Men - Mid Suffolk District Council - babergh.gov.uk / midsuffolk.gov.uk</w:t>
              </w:r>
            </w:hyperlink>
          </w:p>
        </w:tc>
      </w:tr>
      <w:tr w:rsidR="001F3720" w:rsidRPr="0008462D" w14:paraId="5BACB03A" w14:textId="77777777" w:rsidTr="003F091C">
        <w:trPr>
          <w:trHeight w:val="802"/>
        </w:trPr>
        <w:tc>
          <w:tcPr>
            <w:tcW w:w="2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D4696C3" w14:textId="77777777" w:rsidR="001F3720" w:rsidRPr="00AE3136" w:rsidRDefault="001F3720" w:rsidP="003F091C">
            <w:pPr>
              <w:spacing w:after="0" w:line="240" w:lineRule="auto"/>
            </w:pPr>
            <w:r>
              <w:t>Introduction of new electrical recycling banks</w:t>
            </w:r>
          </w:p>
        </w:tc>
        <w:tc>
          <w:tcPr>
            <w:tcW w:w="72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8129360" w14:textId="77777777" w:rsidR="001F3720" w:rsidRPr="00B953FA" w:rsidRDefault="001F3720" w:rsidP="003F091C">
            <w:pPr>
              <w:pStyle w:val="xmsonormal"/>
              <w:shd w:val="clear" w:color="auto" w:fill="FFFFFF"/>
              <w:rPr>
                <w:rFonts w:asciiTheme="minorHAnsi" w:hAnsiTheme="minorHAnsi" w:cstheme="minorHAnsi"/>
                <w:color w:val="242424"/>
                <w:sz w:val="22"/>
                <w:szCs w:val="22"/>
              </w:rPr>
            </w:pPr>
            <w:r>
              <w:rPr>
                <w:rFonts w:asciiTheme="minorHAnsi" w:hAnsiTheme="minorHAnsi" w:cstheme="minorHAnsi"/>
                <w:color w:val="242424"/>
                <w:sz w:val="22"/>
                <w:szCs w:val="22"/>
              </w:rPr>
              <w:t xml:space="preserve">12 new electrical recycling banks (6 in Mid Suffolk, and 6 in </w:t>
            </w:r>
            <w:proofErr w:type="spellStart"/>
            <w:r>
              <w:rPr>
                <w:rFonts w:asciiTheme="minorHAnsi" w:hAnsiTheme="minorHAnsi" w:cstheme="minorHAnsi"/>
                <w:color w:val="242424"/>
                <w:sz w:val="22"/>
                <w:szCs w:val="22"/>
              </w:rPr>
              <w:t>Babergh</w:t>
            </w:r>
            <w:proofErr w:type="spellEnd"/>
            <w:r>
              <w:rPr>
                <w:rFonts w:asciiTheme="minorHAnsi" w:hAnsiTheme="minorHAnsi" w:cstheme="minorHAnsi"/>
                <w:color w:val="242424"/>
                <w:sz w:val="22"/>
                <w:szCs w:val="22"/>
              </w:rPr>
              <w:t xml:space="preserve">) have been installed across the two districts. This is part of a new scheme of just under £800k to help reduce e-waste across the district. More information about where these banks are can be found on MSDC’s website </w:t>
            </w:r>
            <w:hyperlink r:id="rId12" w:history="1">
              <w:r w:rsidRPr="001D71CD">
                <w:rPr>
                  <w:rStyle w:val="Hyperlink"/>
                  <w:rFonts w:asciiTheme="minorHAnsi" w:hAnsiTheme="minorHAnsi" w:cstheme="minorHAnsi"/>
                  <w:sz w:val="22"/>
                  <w:szCs w:val="22"/>
                </w:rPr>
                <w:t xml:space="preserve">Twelve new electrical recycling bins for </w:t>
              </w:r>
              <w:proofErr w:type="spellStart"/>
              <w:r w:rsidRPr="001D71CD">
                <w:rPr>
                  <w:rStyle w:val="Hyperlink"/>
                  <w:rFonts w:asciiTheme="minorHAnsi" w:hAnsiTheme="minorHAnsi" w:cstheme="minorHAnsi"/>
                  <w:sz w:val="22"/>
                  <w:szCs w:val="22"/>
                </w:rPr>
                <w:t>Babergh</w:t>
              </w:r>
              <w:proofErr w:type="spellEnd"/>
              <w:r w:rsidRPr="001D71CD">
                <w:rPr>
                  <w:rStyle w:val="Hyperlink"/>
                  <w:rFonts w:asciiTheme="minorHAnsi" w:hAnsiTheme="minorHAnsi" w:cstheme="minorHAnsi"/>
                  <w:sz w:val="22"/>
                  <w:szCs w:val="22"/>
                </w:rPr>
                <w:t xml:space="preserve"> and Mid Suffolk - Mid Suffolk District Council - babergh.gov.uk / midsuffolk.gov.uk</w:t>
              </w:r>
            </w:hyperlink>
          </w:p>
        </w:tc>
      </w:tr>
      <w:tr w:rsidR="00AB5ACA" w:rsidRPr="0008462D" w14:paraId="2DBE2D42" w14:textId="77777777" w:rsidTr="003F091C">
        <w:trPr>
          <w:trHeight w:val="802"/>
        </w:trPr>
        <w:tc>
          <w:tcPr>
            <w:tcW w:w="2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4583641" w14:textId="25609892" w:rsidR="00AB5ACA" w:rsidRDefault="00AB5ACA" w:rsidP="003F091C">
            <w:pPr>
              <w:spacing w:after="0" w:line="240" w:lineRule="auto"/>
            </w:pPr>
            <w:r>
              <w:t>Clearing of footway/</w:t>
            </w:r>
            <w:proofErr w:type="spellStart"/>
            <w:r>
              <w:t>cyclepath</w:t>
            </w:r>
            <w:proofErr w:type="spellEnd"/>
            <w:r>
              <w:t xml:space="preserve"> between Needham and Stowmarket</w:t>
            </w:r>
          </w:p>
        </w:tc>
        <w:tc>
          <w:tcPr>
            <w:tcW w:w="72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726274B" w14:textId="41D226C2" w:rsidR="00AB5ACA" w:rsidRDefault="005C6773" w:rsidP="003F091C">
            <w:pPr>
              <w:pStyle w:val="xmsonormal"/>
              <w:shd w:val="clear" w:color="auto" w:fill="FFFFFF"/>
              <w:rPr>
                <w:rFonts w:asciiTheme="minorHAnsi" w:hAnsiTheme="minorHAnsi" w:cstheme="minorHAnsi"/>
                <w:color w:val="242424"/>
                <w:sz w:val="22"/>
                <w:szCs w:val="22"/>
              </w:rPr>
            </w:pPr>
            <w:r>
              <w:rPr>
                <w:rFonts w:asciiTheme="minorHAnsi" w:hAnsiTheme="minorHAnsi" w:cstheme="minorHAnsi"/>
                <w:color w:val="242424"/>
                <w:sz w:val="22"/>
                <w:szCs w:val="22"/>
              </w:rPr>
              <w:t xml:space="preserve">Over two days, volunteers </w:t>
            </w:r>
            <w:r w:rsidR="00AB5ACA">
              <w:rPr>
                <w:rFonts w:asciiTheme="minorHAnsi" w:hAnsiTheme="minorHAnsi" w:cstheme="minorHAnsi"/>
                <w:color w:val="242424"/>
                <w:sz w:val="22"/>
                <w:szCs w:val="22"/>
              </w:rPr>
              <w:t>cleared the vegetation and soil from th</w:t>
            </w:r>
            <w:r w:rsidR="00100B3C">
              <w:rPr>
                <w:rFonts w:asciiTheme="minorHAnsi" w:hAnsiTheme="minorHAnsi" w:cstheme="minorHAnsi"/>
                <w:color w:val="242424"/>
                <w:sz w:val="22"/>
                <w:szCs w:val="22"/>
              </w:rPr>
              <w:t>e</w:t>
            </w:r>
            <w:r w:rsidR="00AB5ACA">
              <w:rPr>
                <w:rFonts w:asciiTheme="minorHAnsi" w:hAnsiTheme="minorHAnsi" w:cstheme="minorHAnsi"/>
                <w:color w:val="242424"/>
                <w:sz w:val="22"/>
                <w:szCs w:val="22"/>
              </w:rPr>
              <w:t xml:space="preserve"> </w:t>
            </w:r>
            <w:r w:rsidR="00F11CC4">
              <w:rPr>
                <w:rFonts w:asciiTheme="minorHAnsi" w:hAnsiTheme="minorHAnsi" w:cstheme="minorHAnsi"/>
                <w:color w:val="242424"/>
                <w:sz w:val="22"/>
                <w:szCs w:val="22"/>
              </w:rPr>
              <w:t xml:space="preserve">path to make it </w:t>
            </w:r>
            <w:r>
              <w:rPr>
                <w:rFonts w:asciiTheme="minorHAnsi" w:hAnsiTheme="minorHAnsi" w:cstheme="minorHAnsi"/>
                <w:color w:val="242424"/>
                <w:sz w:val="22"/>
                <w:szCs w:val="22"/>
              </w:rPr>
              <w:t xml:space="preserve">easier and safer for pedestrians and cyclists to use </w:t>
            </w:r>
            <w:r w:rsidR="00100B3C">
              <w:rPr>
                <w:rFonts w:asciiTheme="minorHAnsi" w:hAnsiTheme="minorHAnsi" w:cstheme="minorHAnsi"/>
                <w:color w:val="242424"/>
                <w:sz w:val="22"/>
                <w:szCs w:val="22"/>
              </w:rPr>
              <w:t xml:space="preserve">this </w:t>
            </w:r>
            <w:r w:rsidR="00D26AE3">
              <w:rPr>
                <w:rFonts w:asciiTheme="minorHAnsi" w:hAnsiTheme="minorHAnsi" w:cstheme="minorHAnsi"/>
                <w:color w:val="242424"/>
                <w:sz w:val="22"/>
                <w:szCs w:val="22"/>
              </w:rPr>
              <w:t xml:space="preserve">important </w:t>
            </w:r>
            <w:r w:rsidR="00100B3C">
              <w:rPr>
                <w:rFonts w:asciiTheme="minorHAnsi" w:hAnsiTheme="minorHAnsi" w:cstheme="minorHAnsi"/>
                <w:color w:val="242424"/>
                <w:sz w:val="22"/>
                <w:szCs w:val="22"/>
              </w:rPr>
              <w:t xml:space="preserve">route. </w:t>
            </w:r>
          </w:p>
        </w:tc>
      </w:tr>
    </w:tbl>
    <w:p w14:paraId="283363DC" w14:textId="7C365387" w:rsidR="000B4052" w:rsidRDefault="000B4052" w:rsidP="00AE692E">
      <w:pPr>
        <w:spacing w:after="0" w:line="240" w:lineRule="auto"/>
        <w:textAlignment w:val="baseline"/>
        <w:rPr>
          <w:rStyle w:val="Hyperlink"/>
          <w:rFonts w:eastAsia="Times New Roman" w:cstheme="minorHAnsi"/>
          <w:color w:val="auto"/>
          <w:kern w:val="0"/>
          <w:u w:val="none"/>
          <w:lang w:eastAsia="en-GB"/>
          <w14:ligatures w14:val="none"/>
        </w:rPr>
      </w:pPr>
    </w:p>
    <w:p w14:paraId="52427175" w14:textId="77777777" w:rsidR="00C90AA6" w:rsidRPr="00430237" w:rsidRDefault="00C90AA6" w:rsidP="00C90AA6">
      <w:pPr>
        <w:spacing w:after="0" w:line="22" w:lineRule="atLeast"/>
        <w:jc w:val="center"/>
        <w:rPr>
          <w:rFonts w:eastAsia="Times New Roman" w:cstheme="minorHAnsi"/>
          <w:kern w:val="0"/>
          <w:lang w:eastAsia="en-GB"/>
          <w14:ligatures w14:val="none"/>
        </w:rPr>
      </w:pPr>
      <w:r w:rsidRPr="00430237">
        <w:rPr>
          <w:rFonts w:eastAsia="Times New Roman" w:cstheme="minorHAnsi"/>
          <w:kern w:val="0"/>
          <w:lang w:eastAsia="en-GB"/>
          <w14:ligatures w14:val="none"/>
        </w:rPr>
        <w:t>Dr Ross Piper</w:t>
      </w:r>
    </w:p>
    <w:p w14:paraId="5A07806D" w14:textId="77777777" w:rsidR="00C90AA6" w:rsidRPr="00430237" w:rsidRDefault="00C90AA6" w:rsidP="00C90AA6">
      <w:pPr>
        <w:spacing w:after="0" w:line="22" w:lineRule="atLeast"/>
        <w:jc w:val="center"/>
        <w:rPr>
          <w:rFonts w:eastAsia="Times New Roman" w:cstheme="minorHAnsi"/>
          <w:kern w:val="0"/>
          <w:lang w:eastAsia="en-GB"/>
          <w14:ligatures w14:val="none"/>
        </w:rPr>
      </w:pPr>
      <w:r w:rsidRPr="00430237">
        <w:rPr>
          <w:rFonts w:eastAsia="Times New Roman" w:cstheme="minorHAnsi"/>
          <w:kern w:val="0"/>
          <w:lang w:eastAsia="en-GB"/>
          <w14:ligatures w14:val="none"/>
        </w:rPr>
        <w:t>Mid Suffolk District Councillor</w:t>
      </w:r>
    </w:p>
    <w:p w14:paraId="6CD6B727" w14:textId="77777777" w:rsidR="00C90AA6" w:rsidRPr="00430237" w:rsidRDefault="00C90AA6" w:rsidP="00C90AA6">
      <w:pPr>
        <w:spacing w:after="0" w:line="22" w:lineRule="atLeast"/>
        <w:jc w:val="center"/>
        <w:rPr>
          <w:rFonts w:eastAsia="Times New Roman" w:cstheme="minorHAnsi"/>
          <w:kern w:val="0"/>
          <w:lang w:eastAsia="en-GB"/>
          <w14:ligatures w14:val="none"/>
        </w:rPr>
      </w:pPr>
      <w:r w:rsidRPr="00430237">
        <w:rPr>
          <w:rFonts w:eastAsia="Times New Roman" w:cstheme="minorHAnsi"/>
          <w:kern w:val="0"/>
          <w:lang w:eastAsia="en-GB"/>
          <w14:ligatures w14:val="none"/>
        </w:rPr>
        <w:t xml:space="preserve">Email: </w:t>
      </w:r>
      <w:hyperlink r:id="rId13">
        <w:r w:rsidRPr="00430237">
          <w:rPr>
            <w:rFonts w:eastAsia="Times New Roman" w:cstheme="minorHAnsi"/>
            <w:kern w:val="0"/>
            <w:lang w:eastAsia="en-GB"/>
            <w14:ligatures w14:val="none"/>
          </w:rPr>
          <w:t>ross.piper@midsuffolk.gov.uk</w:t>
        </w:r>
      </w:hyperlink>
    </w:p>
    <w:p w14:paraId="043D400B" w14:textId="77777777" w:rsidR="00C90AA6" w:rsidRPr="00A70CD7" w:rsidRDefault="00C90AA6" w:rsidP="00C90AA6">
      <w:pPr>
        <w:spacing w:after="0" w:line="22" w:lineRule="atLeast"/>
        <w:jc w:val="center"/>
        <w:rPr>
          <w:rFonts w:eastAsia="Times New Roman" w:cstheme="minorHAnsi"/>
          <w:kern w:val="0"/>
          <w:lang w:eastAsia="en-GB"/>
          <w14:ligatures w14:val="none"/>
        </w:rPr>
      </w:pPr>
      <w:r w:rsidRPr="00430237">
        <w:rPr>
          <w:rFonts w:eastAsia="Times New Roman" w:cstheme="minorHAnsi"/>
          <w:kern w:val="0"/>
          <w:lang w:eastAsia="en-GB"/>
          <w14:ligatures w14:val="none"/>
        </w:rPr>
        <w:t>Telephone: 07928512581</w:t>
      </w:r>
    </w:p>
    <w:p w14:paraId="6041AACD" w14:textId="77777777" w:rsidR="00C90AA6" w:rsidRPr="00EA0304" w:rsidRDefault="00C90AA6" w:rsidP="00AE692E">
      <w:pPr>
        <w:spacing w:after="0" w:line="240" w:lineRule="auto"/>
        <w:textAlignment w:val="baseline"/>
        <w:rPr>
          <w:rStyle w:val="Hyperlink"/>
          <w:rFonts w:eastAsia="Times New Roman" w:cstheme="minorHAnsi"/>
          <w:color w:val="auto"/>
          <w:kern w:val="0"/>
          <w:u w:val="none"/>
          <w:lang w:eastAsia="en-GB"/>
          <w14:ligatures w14:val="none"/>
        </w:rPr>
      </w:pPr>
    </w:p>
    <w:sectPr w:rsidR="00C90AA6" w:rsidRPr="00EA0304" w:rsidSect="001E3712">
      <w:headerReference w:type="default" r:id="rId14"/>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91138" w14:textId="77777777" w:rsidR="00D236A4" w:rsidRDefault="00D236A4" w:rsidP="00F1212A">
      <w:pPr>
        <w:spacing w:after="0" w:line="240" w:lineRule="auto"/>
      </w:pPr>
      <w:r>
        <w:separator/>
      </w:r>
    </w:p>
  </w:endnote>
  <w:endnote w:type="continuationSeparator" w:id="0">
    <w:p w14:paraId="17DCF80F" w14:textId="77777777" w:rsidR="00D236A4" w:rsidRDefault="00D236A4" w:rsidP="00F1212A">
      <w:pPr>
        <w:spacing w:after="0" w:line="240" w:lineRule="auto"/>
      </w:pPr>
      <w:r>
        <w:continuationSeparator/>
      </w:r>
    </w:p>
  </w:endnote>
  <w:endnote w:type="continuationNotice" w:id="1">
    <w:p w14:paraId="0E719FA9" w14:textId="77777777" w:rsidR="00D236A4" w:rsidRDefault="00D236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A913B" w14:textId="77777777" w:rsidR="00D236A4" w:rsidRDefault="00D236A4" w:rsidP="00F1212A">
      <w:pPr>
        <w:spacing w:after="0" w:line="240" w:lineRule="auto"/>
      </w:pPr>
      <w:r>
        <w:separator/>
      </w:r>
    </w:p>
  </w:footnote>
  <w:footnote w:type="continuationSeparator" w:id="0">
    <w:p w14:paraId="3D07DAED" w14:textId="77777777" w:rsidR="00D236A4" w:rsidRDefault="00D236A4" w:rsidP="00F1212A">
      <w:pPr>
        <w:spacing w:after="0" w:line="240" w:lineRule="auto"/>
      </w:pPr>
      <w:r>
        <w:continuationSeparator/>
      </w:r>
    </w:p>
  </w:footnote>
  <w:footnote w:type="continuationNotice" w:id="1">
    <w:p w14:paraId="061FE233" w14:textId="77777777" w:rsidR="00D236A4" w:rsidRDefault="00D236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7D0F" w14:textId="64EDFE63" w:rsidR="00A515FD" w:rsidRDefault="00A515FD" w:rsidP="00806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013AD"/>
    <w:multiLevelType w:val="hybridMultilevel"/>
    <w:tmpl w:val="602E5414"/>
    <w:lvl w:ilvl="0" w:tplc="3CDE83C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7B4032"/>
    <w:multiLevelType w:val="multilevel"/>
    <w:tmpl w:val="0DF0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6704DB"/>
    <w:multiLevelType w:val="hybridMultilevel"/>
    <w:tmpl w:val="393625D8"/>
    <w:lvl w:ilvl="0" w:tplc="9CF60DF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488654A"/>
    <w:multiLevelType w:val="hybridMultilevel"/>
    <w:tmpl w:val="BE901BB8"/>
    <w:lvl w:ilvl="0" w:tplc="6B02A9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A950D4"/>
    <w:multiLevelType w:val="multilevel"/>
    <w:tmpl w:val="287EE1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8753001">
    <w:abstractNumId w:val="1"/>
  </w:num>
  <w:num w:numId="2" w16cid:durableId="455100157">
    <w:abstractNumId w:val="0"/>
  </w:num>
  <w:num w:numId="3" w16cid:durableId="92823132">
    <w:abstractNumId w:val="2"/>
  </w:num>
  <w:num w:numId="4" w16cid:durableId="60833910">
    <w:abstractNumId w:val="3"/>
  </w:num>
  <w:num w:numId="5" w16cid:durableId="1945651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2A"/>
    <w:rsid w:val="00002DB0"/>
    <w:rsid w:val="00013550"/>
    <w:rsid w:val="00016A95"/>
    <w:rsid w:val="00022983"/>
    <w:rsid w:val="00030F38"/>
    <w:rsid w:val="00032705"/>
    <w:rsid w:val="000333A1"/>
    <w:rsid w:val="00033C78"/>
    <w:rsid w:val="00035429"/>
    <w:rsid w:val="0003592A"/>
    <w:rsid w:val="00035C89"/>
    <w:rsid w:val="00053236"/>
    <w:rsid w:val="00062CE6"/>
    <w:rsid w:val="0006307E"/>
    <w:rsid w:val="00063919"/>
    <w:rsid w:val="00066AF7"/>
    <w:rsid w:val="00072352"/>
    <w:rsid w:val="000906D3"/>
    <w:rsid w:val="00090769"/>
    <w:rsid w:val="00090BFC"/>
    <w:rsid w:val="00092D47"/>
    <w:rsid w:val="00096F2F"/>
    <w:rsid w:val="000A0722"/>
    <w:rsid w:val="000A2C26"/>
    <w:rsid w:val="000B0201"/>
    <w:rsid w:val="000B0DF9"/>
    <w:rsid w:val="000B4052"/>
    <w:rsid w:val="000B4651"/>
    <w:rsid w:val="000B4FEB"/>
    <w:rsid w:val="000B6C67"/>
    <w:rsid w:val="000C2ABA"/>
    <w:rsid w:val="000D13E9"/>
    <w:rsid w:val="000D1CE9"/>
    <w:rsid w:val="000D346F"/>
    <w:rsid w:val="000D5924"/>
    <w:rsid w:val="000D6C86"/>
    <w:rsid w:val="000F0099"/>
    <w:rsid w:val="000F53E7"/>
    <w:rsid w:val="000F7FC6"/>
    <w:rsid w:val="001001D3"/>
    <w:rsid w:val="00100B3C"/>
    <w:rsid w:val="00103289"/>
    <w:rsid w:val="00106967"/>
    <w:rsid w:val="0011118B"/>
    <w:rsid w:val="001114E4"/>
    <w:rsid w:val="0011162E"/>
    <w:rsid w:val="00111DC8"/>
    <w:rsid w:val="00113FCF"/>
    <w:rsid w:val="001140F6"/>
    <w:rsid w:val="00115974"/>
    <w:rsid w:val="0012069D"/>
    <w:rsid w:val="001212CE"/>
    <w:rsid w:val="001212ED"/>
    <w:rsid w:val="00121970"/>
    <w:rsid w:val="001249F3"/>
    <w:rsid w:val="001312D9"/>
    <w:rsid w:val="0013251E"/>
    <w:rsid w:val="00132D6C"/>
    <w:rsid w:val="001358C1"/>
    <w:rsid w:val="001434CB"/>
    <w:rsid w:val="00150D65"/>
    <w:rsid w:val="001516BA"/>
    <w:rsid w:val="00151A08"/>
    <w:rsid w:val="0016279D"/>
    <w:rsid w:val="001673BA"/>
    <w:rsid w:val="00170A18"/>
    <w:rsid w:val="00172FC3"/>
    <w:rsid w:val="0017476B"/>
    <w:rsid w:val="00175A6B"/>
    <w:rsid w:val="00181B06"/>
    <w:rsid w:val="00183B0F"/>
    <w:rsid w:val="001845C0"/>
    <w:rsid w:val="00186925"/>
    <w:rsid w:val="001918A4"/>
    <w:rsid w:val="001939D5"/>
    <w:rsid w:val="00195A2A"/>
    <w:rsid w:val="001A0EB4"/>
    <w:rsid w:val="001A3785"/>
    <w:rsid w:val="001A3FCD"/>
    <w:rsid w:val="001A5863"/>
    <w:rsid w:val="001C1D0A"/>
    <w:rsid w:val="001C5B42"/>
    <w:rsid w:val="001D46FA"/>
    <w:rsid w:val="001D4B3D"/>
    <w:rsid w:val="001D6831"/>
    <w:rsid w:val="001D7E3D"/>
    <w:rsid w:val="001E076B"/>
    <w:rsid w:val="001E2FEE"/>
    <w:rsid w:val="001E3712"/>
    <w:rsid w:val="001E3CC1"/>
    <w:rsid w:val="001E3D30"/>
    <w:rsid w:val="001E5AB5"/>
    <w:rsid w:val="001E6DC0"/>
    <w:rsid w:val="001F1A62"/>
    <w:rsid w:val="001F3271"/>
    <w:rsid w:val="001F3720"/>
    <w:rsid w:val="00201C70"/>
    <w:rsid w:val="002030CC"/>
    <w:rsid w:val="002039C7"/>
    <w:rsid w:val="002076A9"/>
    <w:rsid w:val="002128BE"/>
    <w:rsid w:val="0021660C"/>
    <w:rsid w:val="00220B6C"/>
    <w:rsid w:val="002211D9"/>
    <w:rsid w:val="002235C4"/>
    <w:rsid w:val="002236CD"/>
    <w:rsid w:val="00224487"/>
    <w:rsid w:val="00225C92"/>
    <w:rsid w:val="002274E0"/>
    <w:rsid w:val="002318D3"/>
    <w:rsid w:val="00231C3B"/>
    <w:rsid w:val="002352B4"/>
    <w:rsid w:val="00241316"/>
    <w:rsid w:val="00242AC5"/>
    <w:rsid w:val="00242B39"/>
    <w:rsid w:val="00244E70"/>
    <w:rsid w:val="00246368"/>
    <w:rsid w:val="002473E9"/>
    <w:rsid w:val="0024753E"/>
    <w:rsid w:val="00250726"/>
    <w:rsid w:val="00255C20"/>
    <w:rsid w:val="00262165"/>
    <w:rsid w:val="002641E7"/>
    <w:rsid w:val="00265298"/>
    <w:rsid w:val="00265EEE"/>
    <w:rsid w:val="00271F10"/>
    <w:rsid w:val="00276E04"/>
    <w:rsid w:val="00282B91"/>
    <w:rsid w:val="002835BA"/>
    <w:rsid w:val="00284180"/>
    <w:rsid w:val="00285EB9"/>
    <w:rsid w:val="00292C35"/>
    <w:rsid w:val="002A0631"/>
    <w:rsid w:val="002A51AF"/>
    <w:rsid w:val="002A6293"/>
    <w:rsid w:val="002B36E9"/>
    <w:rsid w:val="002B4B29"/>
    <w:rsid w:val="002B5813"/>
    <w:rsid w:val="002C668B"/>
    <w:rsid w:val="002C7912"/>
    <w:rsid w:val="002E5813"/>
    <w:rsid w:val="002F086A"/>
    <w:rsid w:val="002F43EC"/>
    <w:rsid w:val="002F5306"/>
    <w:rsid w:val="002F68F1"/>
    <w:rsid w:val="00304D07"/>
    <w:rsid w:val="00310975"/>
    <w:rsid w:val="00310A3F"/>
    <w:rsid w:val="0031239F"/>
    <w:rsid w:val="00316812"/>
    <w:rsid w:val="003248EF"/>
    <w:rsid w:val="003253CB"/>
    <w:rsid w:val="003320F0"/>
    <w:rsid w:val="0033457B"/>
    <w:rsid w:val="003455BE"/>
    <w:rsid w:val="00345841"/>
    <w:rsid w:val="0035003F"/>
    <w:rsid w:val="00350A82"/>
    <w:rsid w:val="00357CA5"/>
    <w:rsid w:val="0036400E"/>
    <w:rsid w:val="003705BA"/>
    <w:rsid w:val="00372C2E"/>
    <w:rsid w:val="003825AF"/>
    <w:rsid w:val="0038338D"/>
    <w:rsid w:val="00383AA6"/>
    <w:rsid w:val="00383C79"/>
    <w:rsid w:val="0038445D"/>
    <w:rsid w:val="00392CC2"/>
    <w:rsid w:val="003A2810"/>
    <w:rsid w:val="003A2BF3"/>
    <w:rsid w:val="003A68D7"/>
    <w:rsid w:val="003A743E"/>
    <w:rsid w:val="003B0BD2"/>
    <w:rsid w:val="003B6DD5"/>
    <w:rsid w:val="003C110E"/>
    <w:rsid w:val="003C1B55"/>
    <w:rsid w:val="003C1D50"/>
    <w:rsid w:val="003D4F31"/>
    <w:rsid w:val="003E42F2"/>
    <w:rsid w:val="003E6FF8"/>
    <w:rsid w:val="003F0E88"/>
    <w:rsid w:val="003F61D4"/>
    <w:rsid w:val="003F712C"/>
    <w:rsid w:val="00410399"/>
    <w:rsid w:val="004138B8"/>
    <w:rsid w:val="00413DEA"/>
    <w:rsid w:val="00414126"/>
    <w:rsid w:val="00426738"/>
    <w:rsid w:val="00426BAD"/>
    <w:rsid w:val="00426DDC"/>
    <w:rsid w:val="00436716"/>
    <w:rsid w:val="00444696"/>
    <w:rsid w:val="00445F63"/>
    <w:rsid w:val="00446B82"/>
    <w:rsid w:val="00447D5C"/>
    <w:rsid w:val="0045041F"/>
    <w:rsid w:val="00453225"/>
    <w:rsid w:val="00453ED2"/>
    <w:rsid w:val="0045694A"/>
    <w:rsid w:val="00457ADE"/>
    <w:rsid w:val="00457CCB"/>
    <w:rsid w:val="004609D0"/>
    <w:rsid w:val="00461D74"/>
    <w:rsid w:val="00462254"/>
    <w:rsid w:val="004642DC"/>
    <w:rsid w:val="00465D2D"/>
    <w:rsid w:val="00465F98"/>
    <w:rsid w:val="00466E3E"/>
    <w:rsid w:val="0048404A"/>
    <w:rsid w:val="00487668"/>
    <w:rsid w:val="004907B6"/>
    <w:rsid w:val="00490BA3"/>
    <w:rsid w:val="00493930"/>
    <w:rsid w:val="00495460"/>
    <w:rsid w:val="00497F45"/>
    <w:rsid w:val="004A2A37"/>
    <w:rsid w:val="004A4299"/>
    <w:rsid w:val="004A6BFD"/>
    <w:rsid w:val="004A7339"/>
    <w:rsid w:val="004B0836"/>
    <w:rsid w:val="004B08CC"/>
    <w:rsid w:val="004B1CDC"/>
    <w:rsid w:val="004B302A"/>
    <w:rsid w:val="004B626F"/>
    <w:rsid w:val="004C155A"/>
    <w:rsid w:val="004C2A8E"/>
    <w:rsid w:val="004C584C"/>
    <w:rsid w:val="004D3878"/>
    <w:rsid w:val="004D568F"/>
    <w:rsid w:val="004D5EF9"/>
    <w:rsid w:val="004D6826"/>
    <w:rsid w:val="004D7C29"/>
    <w:rsid w:val="004E0469"/>
    <w:rsid w:val="004E0678"/>
    <w:rsid w:val="004E54F2"/>
    <w:rsid w:val="004E5BE8"/>
    <w:rsid w:val="004E5DA5"/>
    <w:rsid w:val="004F1346"/>
    <w:rsid w:val="00503EEF"/>
    <w:rsid w:val="005061B1"/>
    <w:rsid w:val="005065A1"/>
    <w:rsid w:val="00506A63"/>
    <w:rsid w:val="005072DC"/>
    <w:rsid w:val="0050762F"/>
    <w:rsid w:val="00510217"/>
    <w:rsid w:val="00510660"/>
    <w:rsid w:val="005155E5"/>
    <w:rsid w:val="005171F1"/>
    <w:rsid w:val="005230E4"/>
    <w:rsid w:val="00523CF9"/>
    <w:rsid w:val="00527CDA"/>
    <w:rsid w:val="00531036"/>
    <w:rsid w:val="00531F36"/>
    <w:rsid w:val="00532127"/>
    <w:rsid w:val="00533629"/>
    <w:rsid w:val="00533E67"/>
    <w:rsid w:val="00536F06"/>
    <w:rsid w:val="005378B7"/>
    <w:rsid w:val="00540E5A"/>
    <w:rsid w:val="005423F8"/>
    <w:rsid w:val="00542C96"/>
    <w:rsid w:val="0054451F"/>
    <w:rsid w:val="00546213"/>
    <w:rsid w:val="00550723"/>
    <w:rsid w:val="005546C0"/>
    <w:rsid w:val="00555CF2"/>
    <w:rsid w:val="0056584D"/>
    <w:rsid w:val="00565DDE"/>
    <w:rsid w:val="00572381"/>
    <w:rsid w:val="00577651"/>
    <w:rsid w:val="00581376"/>
    <w:rsid w:val="00586F0D"/>
    <w:rsid w:val="00590DC2"/>
    <w:rsid w:val="00590F50"/>
    <w:rsid w:val="00592440"/>
    <w:rsid w:val="00593ED2"/>
    <w:rsid w:val="005969FE"/>
    <w:rsid w:val="00597E66"/>
    <w:rsid w:val="005A194F"/>
    <w:rsid w:val="005A6F3D"/>
    <w:rsid w:val="005B1E54"/>
    <w:rsid w:val="005B6B74"/>
    <w:rsid w:val="005C19FD"/>
    <w:rsid w:val="005C213D"/>
    <w:rsid w:val="005C2D3B"/>
    <w:rsid w:val="005C629F"/>
    <w:rsid w:val="005C6773"/>
    <w:rsid w:val="005D24FB"/>
    <w:rsid w:val="005D3409"/>
    <w:rsid w:val="005D3A84"/>
    <w:rsid w:val="005D3ADD"/>
    <w:rsid w:val="005D4F2B"/>
    <w:rsid w:val="005E16A6"/>
    <w:rsid w:val="005E3490"/>
    <w:rsid w:val="005E41B1"/>
    <w:rsid w:val="005E4261"/>
    <w:rsid w:val="005E59B0"/>
    <w:rsid w:val="005E6822"/>
    <w:rsid w:val="006039DE"/>
    <w:rsid w:val="00605134"/>
    <w:rsid w:val="006065A7"/>
    <w:rsid w:val="00611313"/>
    <w:rsid w:val="00612953"/>
    <w:rsid w:val="00613996"/>
    <w:rsid w:val="0061411A"/>
    <w:rsid w:val="00615D03"/>
    <w:rsid w:val="006210DB"/>
    <w:rsid w:val="00630BF0"/>
    <w:rsid w:val="00631B69"/>
    <w:rsid w:val="00635CFF"/>
    <w:rsid w:val="00637963"/>
    <w:rsid w:val="00637A92"/>
    <w:rsid w:val="00643425"/>
    <w:rsid w:val="00643C09"/>
    <w:rsid w:val="00647F56"/>
    <w:rsid w:val="00656329"/>
    <w:rsid w:val="0065738A"/>
    <w:rsid w:val="00665007"/>
    <w:rsid w:val="006724D0"/>
    <w:rsid w:val="00675B26"/>
    <w:rsid w:val="00683BBF"/>
    <w:rsid w:val="0069090A"/>
    <w:rsid w:val="00692378"/>
    <w:rsid w:val="00696619"/>
    <w:rsid w:val="006A3BAA"/>
    <w:rsid w:val="006A694F"/>
    <w:rsid w:val="006B0F87"/>
    <w:rsid w:val="006B4492"/>
    <w:rsid w:val="006C0930"/>
    <w:rsid w:val="006C7A67"/>
    <w:rsid w:val="006C7B8F"/>
    <w:rsid w:val="006D663F"/>
    <w:rsid w:val="006E3E55"/>
    <w:rsid w:val="006E54C1"/>
    <w:rsid w:val="006F0645"/>
    <w:rsid w:val="006F52D1"/>
    <w:rsid w:val="007014F9"/>
    <w:rsid w:val="007060C7"/>
    <w:rsid w:val="007148AC"/>
    <w:rsid w:val="007152D4"/>
    <w:rsid w:val="0071679F"/>
    <w:rsid w:val="0071695E"/>
    <w:rsid w:val="00716DC1"/>
    <w:rsid w:val="007172E8"/>
    <w:rsid w:val="007217A1"/>
    <w:rsid w:val="0072610A"/>
    <w:rsid w:val="00727135"/>
    <w:rsid w:val="007274C5"/>
    <w:rsid w:val="00727FC5"/>
    <w:rsid w:val="0073222B"/>
    <w:rsid w:val="00735959"/>
    <w:rsid w:val="00746765"/>
    <w:rsid w:val="0075109D"/>
    <w:rsid w:val="00761B0F"/>
    <w:rsid w:val="00762302"/>
    <w:rsid w:val="007625F8"/>
    <w:rsid w:val="00770687"/>
    <w:rsid w:val="007826EC"/>
    <w:rsid w:val="00785A66"/>
    <w:rsid w:val="00786B22"/>
    <w:rsid w:val="00790334"/>
    <w:rsid w:val="00790E93"/>
    <w:rsid w:val="00792D28"/>
    <w:rsid w:val="007952CE"/>
    <w:rsid w:val="00796659"/>
    <w:rsid w:val="007976C1"/>
    <w:rsid w:val="007A0791"/>
    <w:rsid w:val="007A0875"/>
    <w:rsid w:val="007A1395"/>
    <w:rsid w:val="007A1F49"/>
    <w:rsid w:val="007B01D9"/>
    <w:rsid w:val="007B23C9"/>
    <w:rsid w:val="007B3C15"/>
    <w:rsid w:val="007B7563"/>
    <w:rsid w:val="007C1729"/>
    <w:rsid w:val="007C18FD"/>
    <w:rsid w:val="007C26F5"/>
    <w:rsid w:val="007C30CF"/>
    <w:rsid w:val="007C3F8C"/>
    <w:rsid w:val="007C59C1"/>
    <w:rsid w:val="007D4646"/>
    <w:rsid w:val="007D4D93"/>
    <w:rsid w:val="007D58D3"/>
    <w:rsid w:val="007E06D8"/>
    <w:rsid w:val="007E0E2A"/>
    <w:rsid w:val="007E2CD9"/>
    <w:rsid w:val="007E3F76"/>
    <w:rsid w:val="007E5329"/>
    <w:rsid w:val="007F557A"/>
    <w:rsid w:val="007F77E0"/>
    <w:rsid w:val="0080389C"/>
    <w:rsid w:val="00806E71"/>
    <w:rsid w:val="00815AA8"/>
    <w:rsid w:val="00820CEB"/>
    <w:rsid w:val="00820F44"/>
    <w:rsid w:val="0082305B"/>
    <w:rsid w:val="00824A7D"/>
    <w:rsid w:val="00824B7A"/>
    <w:rsid w:val="008309DC"/>
    <w:rsid w:val="008330FE"/>
    <w:rsid w:val="008338FF"/>
    <w:rsid w:val="00833D41"/>
    <w:rsid w:val="0086062F"/>
    <w:rsid w:val="008612CD"/>
    <w:rsid w:val="00863BA8"/>
    <w:rsid w:val="008644BA"/>
    <w:rsid w:val="00864BB2"/>
    <w:rsid w:val="00871641"/>
    <w:rsid w:val="00874949"/>
    <w:rsid w:val="008751FC"/>
    <w:rsid w:val="0087583B"/>
    <w:rsid w:val="0088092F"/>
    <w:rsid w:val="0088626D"/>
    <w:rsid w:val="008914A2"/>
    <w:rsid w:val="00892DBC"/>
    <w:rsid w:val="00894B9E"/>
    <w:rsid w:val="00895064"/>
    <w:rsid w:val="00895FAB"/>
    <w:rsid w:val="008A31AA"/>
    <w:rsid w:val="008A3346"/>
    <w:rsid w:val="008A3ECD"/>
    <w:rsid w:val="008B0148"/>
    <w:rsid w:val="008B0DB8"/>
    <w:rsid w:val="008B20EC"/>
    <w:rsid w:val="008B20FD"/>
    <w:rsid w:val="008B3C22"/>
    <w:rsid w:val="008B42A4"/>
    <w:rsid w:val="008B5A13"/>
    <w:rsid w:val="008B7CAA"/>
    <w:rsid w:val="008C0808"/>
    <w:rsid w:val="008C10AE"/>
    <w:rsid w:val="008C35BF"/>
    <w:rsid w:val="008C4BD0"/>
    <w:rsid w:val="008C57D0"/>
    <w:rsid w:val="008C6353"/>
    <w:rsid w:val="008C726E"/>
    <w:rsid w:val="008D7B4A"/>
    <w:rsid w:val="008E0BAC"/>
    <w:rsid w:val="008E4919"/>
    <w:rsid w:val="008E498B"/>
    <w:rsid w:val="008E58DC"/>
    <w:rsid w:val="008F252F"/>
    <w:rsid w:val="008F2F2E"/>
    <w:rsid w:val="008F38E1"/>
    <w:rsid w:val="00901200"/>
    <w:rsid w:val="00901B0B"/>
    <w:rsid w:val="00904D0B"/>
    <w:rsid w:val="0091303D"/>
    <w:rsid w:val="009174A4"/>
    <w:rsid w:val="00920C7B"/>
    <w:rsid w:val="0092247E"/>
    <w:rsid w:val="0092336D"/>
    <w:rsid w:val="0092656A"/>
    <w:rsid w:val="0092757E"/>
    <w:rsid w:val="00934250"/>
    <w:rsid w:val="00941E12"/>
    <w:rsid w:val="00944CFA"/>
    <w:rsid w:val="00952D76"/>
    <w:rsid w:val="00954E34"/>
    <w:rsid w:val="00965BB5"/>
    <w:rsid w:val="00966151"/>
    <w:rsid w:val="0097712F"/>
    <w:rsid w:val="00980AC4"/>
    <w:rsid w:val="0098134B"/>
    <w:rsid w:val="00982708"/>
    <w:rsid w:val="0098425A"/>
    <w:rsid w:val="00992160"/>
    <w:rsid w:val="009925EB"/>
    <w:rsid w:val="00992B33"/>
    <w:rsid w:val="00993C04"/>
    <w:rsid w:val="00994E31"/>
    <w:rsid w:val="009A3B04"/>
    <w:rsid w:val="009A4548"/>
    <w:rsid w:val="009A6C47"/>
    <w:rsid w:val="009B1455"/>
    <w:rsid w:val="009B1C97"/>
    <w:rsid w:val="009B22E1"/>
    <w:rsid w:val="009B25EB"/>
    <w:rsid w:val="009B2CA5"/>
    <w:rsid w:val="009B5351"/>
    <w:rsid w:val="009B63BA"/>
    <w:rsid w:val="009C3506"/>
    <w:rsid w:val="009C4FC7"/>
    <w:rsid w:val="009D102E"/>
    <w:rsid w:val="009D1B65"/>
    <w:rsid w:val="009D3A7F"/>
    <w:rsid w:val="009D5CD1"/>
    <w:rsid w:val="009D6482"/>
    <w:rsid w:val="009E20E6"/>
    <w:rsid w:val="009E3A07"/>
    <w:rsid w:val="009E5DCB"/>
    <w:rsid w:val="009E6C37"/>
    <w:rsid w:val="009E7092"/>
    <w:rsid w:val="009F1140"/>
    <w:rsid w:val="009F249F"/>
    <w:rsid w:val="00A13313"/>
    <w:rsid w:val="00A1499C"/>
    <w:rsid w:val="00A15807"/>
    <w:rsid w:val="00A21F3E"/>
    <w:rsid w:val="00A22D91"/>
    <w:rsid w:val="00A24B70"/>
    <w:rsid w:val="00A2583E"/>
    <w:rsid w:val="00A27DC5"/>
    <w:rsid w:val="00A303EE"/>
    <w:rsid w:val="00A33FF6"/>
    <w:rsid w:val="00A34670"/>
    <w:rsid w:val="00A37F2D"/>
    <w:rsid w:val="00A413B8"/>
    <w:rsid w:val="00A42833"/>
    <w:rsid w:val="00A515FD"/>
    <w:rsid w:val="00A53EB4"/>
    <w:rsid w:val="00A6090A"/>
    <w:rsid w:val="00A62F33"/>
    <w:rsid w:val="00A65130"/>
    <w:rsid w:val="00A6782B"/>
    <w:rsid w:val="00A7756C"/>
    <w:rsid w:val="00A80470"/>
    <w:rsid w:val="00A81308"/>
    <w:rsid w:val="00A82737"/>
    <w:rsid w:val="00A82850"/>
    <w:rsid w:val="00A83988"/>
    <w:rsid w:val="00A84CEE"/>
    <w:rsid w:val="00A862DF"/>
    <w:rsid w:val="00A94AA3"/>
    <w:rsid w:val="00AB21E4"/>
    <w:rsid w:val="00AB230A"/>
    <w:rsid w:val="00AB5ACA"/>
    <w:rsid w:val="00AB6075"/>
    <w:rsid w:val="00AB662F"/>
    <w:rsid w:val="00AC004D"/>
    <w:rsid w:val="00AC08BB"/>
    <w:rsid w:val="00AC2528"/>
    <w:rsid w:val="00AC2F9E"/>
    <w:rsid w:val="00AC4950"/>
    <w:rsid w:val="00AC5E98"/>
    <w:rsid w:val="00AD0A37"/>
    <w:rsid w:val="00AD3CA2"/>
    <w:rsid w:val="00AE01B2"/>
    <w:rsid w:val="00AE0A3E"/>
    <w:rsid w:val="00AE1102"/>
    <w:rsid w:val="00AE270A"/>
    <w:rsid w:val="00AE3136"/>
    <w:rsid w:val="00AE5992"/>
    <w:rsid w:val="00AE692E"/>
    <w:rsid w:val="00AE7ED2"/>
    <w:rsid w:val="00AF0047"/>
    <w:rsid w:val="00AF155E"/>
    <w:rsid w:val="00AF1806"/>
    <w:rsid w:val="00B00EEA"/>
    <w:rsid w:val="00B2020F"/>
    <w:rsid w:val="00B2561A"/>
    <w:rsid w:val="00B3141E"/>
    <w:rsid w:val="00B32413"/>
    <w:rsid w:val="00B421D2"/>
    <w:rsid w:val="00B4273B"/>
    <w:rsid w:val="00B4451F"/>
    <w:rsid w:val="00B44A77"/>
    <w:rsid w:val="00B539FE"/>
    <w:rsid w:val="00B54BAC"/>
    <w:rsid w:val="00B54D15"/>
    <w:rsid w:val="00B601F6"/>
    <w:rsid w:val="00B606CA"/>
    <w:rsid w:val="00B70C50"/>
    <w:rsid w:val="00B7472E"/>
    <w:rsid w:val="00B84D0C"/>
    <w:rsid w:val="00B85061"/>
    <w:rsid w:val="00B91722"/>
    <w:rsid w:val="00B91E62"/>
    <w:rsid w:val="00B93C33"/>
    <w:rsid w:val="00B953FA"/>
    <w:rsid w:val="00BA00DB"/>
    <w:rsid w:val="00BA273A"/>
    <w:rsid w:val="00BA382B"/>
    <w:rsid w:val="00BA3ED5"/>
    <w:rsid w:val="00BA7855"/>
    <w:rsid w:val="00BB2A3D"/>
    <w:rsid w:val="00BB5BCB"/>
    <w:rsid w:val="00BC2127"/>
    <w:rsid w:val="00BC330D"/>
    <w:rsid w:val="00BC5D6E"/>
    <w:rsid w:val="00BC6BB1"/>
    <w:rsid w:val="00BD0D0D"/>
    <w:rsid w:val="00BD1EFA"/>
    <w:rsid w:val="00BD1F14"/>
    <w:rsid w:val="00BD2217"/>
    <w:rsid w:val="00BD3C3E"/>
    <w:rsid w:val="00BD4B21"/>
    <w:rsid w:val="00BD5590"/>
    <w:rsid w:val="00BD5EFB"/>
    <w:rsid w:val="00BD6E73"/>
    <w:rsid w:val="00BD7D5E"/>
    <w:rsid w:val="00BE254B"/>
    <w:rsid w:val="00BE535D"/>
    <w:rsid w:val="00BE62CC"/>
    <w:rsid w:val="00BF06BA"/>
    <w:rsid w:val="00C014BE"/>
    <w:rsid w:val="00C03581"/>
    <w:rsid w:val="00C07EFE"/>
    <w:rsid w:val="00C155F0"/>
    <w:rsid w:val="00C16AD4"/>
    <w:rsid w:val="00C21F28"/>
    <w:rsid w:val="00C26E95"/>
    <w:rsid w:val="00C30CF8"/>
    <w:rsid w:val="00C43879"/>
    <w:rsid w:val="00C53504"/>
    <w:rsid w:val="00C54DEF"/>
    <w:rsid w:val="00C5659A"/>
    <w:rsid w:val="00C57B42"/>
    <w:rsid w:val="00C60906"/>
    <w:rsid w:val="00C60B29"/>
    <w:rsid w:val="00C74F79"/>
    <w:rsid w:val="00C755F1"/>
    <w:rsid w:val="00C80BDB"/>
    <w:rsid w:val="00C83E3C"/>
    <w:rsid w:val="00C86F36"/>
    <w:rsid w:val="00C90AA6"/>
    <w:rsid w:val="00CA107B"/>
    <w:rsid w:val="00CA6C87"/>
    <w:rsid w:val="00CA7E28"/>
    <w:rsid w:val="00CA7F26"/>
    <w:rsid w:val="00CB5154"/>
    <w:rsid w:val="00CB7397"/>
    <w:rsid w:val="00CC26E7"/>
    <w:rsid w:val="00CC6D12"/>
    <w:rsid w:val="00CD0F66"/>
    <w:rsid w:val="00CD13B6"/>
    <w:rsid w:val="00CD6905"/>
    <w:rsid w:val="00CE6987"/>
    <w:rsid w:val="00CF361A"/>
    <w:rsid w:val="00CF36F6"/>
    <w:rsid w:val="00D04EDC"/>
    <w:rsid w:val="00D12D2C"/>
    <w:rsid w:val="00D149F0"/>
    <w:rsid w:val="00D16B48"/>
    <w:rsid w:val="00D20CC3"/>
    <w:rsid w:val="00D21374"/>
    <w:rsid w:val="00D2321C"/>
    <w:rsid w:val="00D236A4"/>
    <w:rsid w:val="00D23D32"/>
    <w:rsid w:val="00D2431D"/>
    <w:rsid w:val="00D25B60"/>
    <w:rsid w:val="00D26AE3"/>
    <w:rsid w:val="00D27294"/>
    <w:rsid w:val="00D322BE"/>
    <w:rsid w:val="00D359EC"/>
    <w:rsid w:val="00D36889"/>
    <w:rsid w:val="00D36B48"/>
    <w:rsid w:val="00D444B4"/>
    <w:rsid w:val="00D51AD5"/>
    <w:rsid w:val="00D528A1"/>
    <w:rsid w:val="00D62DB6"/>
    <w:rsid w:val="00D63644"/>
    <w:rsid w:val="00D65ED8"/>
    <w:rsid w:val="00D76B7F"/>
    <w:rsid w:val="00D809E3"/>
    <w:rsid w:val="00D84D51"/>
    <w:rsid w:val="00D867A9"/>
    <w:rsid w:val="00D87241"/>
    <w:rsid w:val="00D92D6F"/>
    <w:rsid w:val="00D93D00"/>
    <w:rsid w:val="00D96328"/>
    <w:rsid w:val="00D969F1"/>
    <w:rsid w:val="00D97BB5"/>
    <w:rsid w:val="00DA2521"/>
    <w:rsid w:val="00DA3E9C"/>
    <w:rsid w:val="00DB174E"/>
    <w:rsid w:val="00DB3F93"/>
    <w:rsid w:val="00DB62C7"/>
    <w:rsid w:val="00DB795D"/>
    <w:rsid w:val="00DC3BAE"/>
    <w:rsid w:val="00DC4B6A"/>
    <w:rsid w:val="00DC6840"/>
    <w:rsid w:val="00DC719A"/>
    <w:rsid w:val="00DD054B"/>
    <w:rsid w:val="00DD0891"/>
    <w:rsid w:val="00DD7856"/>
    <w:rsid w:val="00DE2017"/>
    <w:rsid w:val="00DE2371"/>
    <w:rsid w:val="00DE4BCE"/>
    <w:rsid w:val="00DF440C"/>
    <w:rsid w:val="00E10E39"/>
    <w:rsid w:val="00E11C1E"/>
    <w:rsid w:val="00E2236C"/>
    <w:rsid w:val="00E22EE0"/>
    <w:rsid w:val="00E260AF"/>
    <w:rsid w:val="00E2650E"/>
    <w:rsid w:val="00E30560"/>
    <w:rsid w:val="00E3153D"/>
    <w:rsid w:val="00E31BFF"/>
    <w:rsid w:val="00E320A8"/>
    <w:rsid w:val="00E3327F"/>
    <w:rsid w:val="00E34958"/>
    <w:rsid w:val="00E3749F"/>
    <w:rsid w:val="00E41CFE"/>
    <w:rsid w:val="00E4325D"/>
    <w:rsid w:val="00E435F5"/>
    <w:rsid w:val="00E50087"/>
    <w:rsid w:val="00E50AB4"/>
    <w:rsid w:val="00E51D01"/>
    <w:rsid w:val="00E547DB"/>
    <w:rsid w:val="00E603BB"/>
    <w:rsid w:val="00E62C33"/>
    <w:rsid w:val="00E64AED"/>
    <w:rsid w:val="00E662A7"/>
    <w:rsid w:val="00E72513"/>
    <w:rsid w:val="00E74B3D"/>
    <w:rsid w:val="00E779A9"/>
    <w:rsid w:val="00E84143"/>
    <w:rsid w:val="00E84F22"/>
    <w:rsid w:val="00E86E41"/>
    <w:rsid w:val="00E87D99"/>
    <w:rsid w:val="00E91FAF"/>
    <w:rsid w:val="00EA0304"/>
    <w:rsid w:val="00EA11E8"/>
    <w:rsid w:val="00EA15A1"/>
    <w:rsid w:val="00EA40A6"/>
    <w:rsid w:val="00EA5678"/>
    <w:rsid w:val="00EB315D"/>
    <w:rsid w:val="00EB4730"/>
    <w:rsid w:val="00EB4C69"/>
    <w:rsid w:val="00EB6929"/>
    <w:rsid w:val="00EC0D5E"/>
    <w:rsid w:val="00EC23DE"/>
    <w:rsid w:val="00EC4703"/>
    <w:rsid w:val="00EC4C17"/>
    <w:rsid w:val="00EC56BB"/>
    <w:rsid w:val="00EC56F9"/>
    <w:rsid w:val="00ED26D3"/>
    <w:rsid w:val="00ED5081"/>
    <w:rsid w:val="00EE0E52"/>
    <w:rsid w:val="00EE21F0"/>
    <w:rsid w:val="00EE40BD"/>
    <w:rsid w:val="00EF2A1A"/>
    <w:rsid w:val="00EF51F9"/>
    <w:rsid w:val="00F00CCD"/>
    <w:rsid w:val="00F01B0B"/>
    <w:rsid w:val="00F0633F"/>
    <w:rsid w:val="00F10FB0"/>
    <w:rsid w:val="00F11CC4"/>
    <w:rsid w:val="00F1212A"/>
    <w:rsid w:val="00F3090C"/>
    <w:rsid w:val="00F36DA5"/>
    <w:rsid w:val="00F37D0A"/>
    <w:rsid w:val="00F40EB0"/>
    <w:rsid w:val="00F41670"/>
    <w:rsid w:val="00F43147"/>
    <w:rsid w:val="00F451AF"/>
    <w:rsid w:val="00F45C13"/>
    <w:rsid w:val="00F577FC"/>
    <w:rsid w:val="00F605D4"/>
    <w:rsid w:val="00F62EA6"/>
    <w:rsid w:val="00F71178"/>
    <w:rsid w:val="00F72B4A"/>
    <w:rsid w:val="00F74126"/>
    <w:rsid w:val="00F74386"/>
    <w:rsid w:val="00F75657"/>
    <w:rsid w:val="00F83C06"/>
    <w:rsid w:val="00F84867"/>
    <w:rsid w:val="00F90EDE"/>
    <w:rsid w:val="00F91623"/>
    <w:rsid w:val="00F91C3A"/>
    <w:rsid w:val="00F9295B"/>
    <w:rsid w:val="00F92D2D"/>
    <w:rsid w:val="00F94453"/>
    <w:rsid w:val="00FA6E3D"/>
    <w:rsid w:val="00FB048A"/>
    <w:rsid w:val="00FB6990"/>
    <w:rsid w:val="00FC3257"/>
    <w:rsid w:val="00FC59ED"/>
    <w:rsid w:val="00FD047E"/>
    <w:rsid w:val="00FD35CD"/>
    <w:rsid w:val="00FD4CD1"/>
    <w:rsid w:val="00FD603A"/>
    <w:rsid w:val="00FD67A5"/>
    <w:rsid w:val="00FE5D46"/>
    <w:rsid w:val="00FF0D66"/>
    <w:rsid w:val="00FF20F3"/>
    <w:rsid w:val="00FF2DA4"/>
    <w:rsid w:val="00FF3A4F"/>
    <w:rsid w:val="00FF45CD"/>
    <w:rsid w:val="0E9FF086"/>
    <w:rsid w:val="10F0B30E"/>
    <w:rsid w:val="4629522D"/>
    <w:rsid w:val="4E673AF9"/>
    <w:rsid w:val="62E7C595"/>
    <w:rsid w:val="671E1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A87D2"/>
  <w15:chartTrackingRefBased/>
  <w15:docId w15:val="{8719B571-26C5-4739-96B6-17BA74F8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121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F1212A"/>
  </w:style>
  <w:style w:type="character" w:customStyle="1" w:styleId="eop">
    <w:name w:val="eop"/>
    <w:basedOn w:val="DefaultParagraphFont"/>
    <w:rsid w:val="00F1212A"/>
  </w:style>
  <w:style w:type="character" w:customStyle="1" w:styleId="tabchar">
    <w:name w:val="tabchar"/>
    <w:basedOn w:val="DefaultParagraphFont"/>
    <w:rsid w:val="00F1212A"/>
  </w:style>
  <w:style w:type="paragraph" w:styleId="Header">
    <w:name w:val="header"/>
    <w:basedOn w:val="Normal"/>
    <w:link w:val="HeaderChar"/>
    <w:uiPriority w:val="99"/>
    <w:unhideWhenUsed/>
    <w:rsid w:val="00F12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12A"/>
  </w:style>
  <w:style w:type="paragraph" w:styleId="Footer">
    <w:name w:val="footer"/>
    <w:basedOn w:val="Normal"/>
    <w:link w:val="FooterChar"/>
    <w:uiPriority w:val="99"/>
    <w:unhideWhenUsed/>
    <w:rsid w:val="00F12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12A"/>
  </w:style>
  <w:style w:type="character" w:styleId="Hyperlink">
    <w:name w:val="Hyperlink"/>
    <w:basedOn w:val="DefaultParagraphFont"/>
    <w:uiPriority w:val="99"/>
    <w:unhideWhenUsed/>
    <w:rsid w:val="00592440"/>
    <w:rPr>
      <w:color w:val="0563C1" w:themeColor="hyperlink"/>
      <w:u w:val="single"/>
    </w:rPr>
  </w:style>
  <w:style w:type="character" w:styleId="UnresolvedMention">
    <w:name w:val="Unresolved Mention"/>
    <w:basedOn w:val="DefaultParagraphFont"/>
    <w:uiPriority w:val="99"/>
    <w:semiHidden/>
    <w:unhideWhenUsed/>
    <w:rsid w:val="00592440"/>
    <w:rPr>
      <w:color w:val="605E5C"/>
      <w:shd w:val="clear" w:color="auto" w:fill="E1DFDD"/>
    </w:rPr>
  </w:style>
  <w:style w:type="paragraph" w:styleId="NormalWeb">
    <w:name w:val="Normal (Web)"/>
    <w:basedOn w:val="Normal"/>
    <w:uiPriority w:val="99"/>
    <w:unhideWhenUsed/>
    <w:rsid w:val="00035429"/>
    <w:pPr>
      <w:spacing w:before="100" w:beforeAutospacing="1" w:after="100" w:afterAutospacing="1" w:line="240" w:lineRule="auto"/>
    </w:pPr>
    <w:rPr>
      <w:rFonts w:ascii="Times New Roman" w:eastAsia="Calibri" w:hAnsi="Times New Roman" w:cs="Times New Roman"/>
      <w:kern w:val="0"/>
      <w:sz w:val="24"/>
      <w:szCs w:val="24"/>
      <w:lang w:eastAsia="en-GB"/>
      <w14:ligatures w14:val="none"/>
    </w:rPr>
  </w:style>
  <w:style w:type="table" w:styleId="TableGrid">
    <w:name w:val="Table Grid"/>
    <w:basedOn w:val="TableNormal"/>
    <w:uiPriority w:val="39"/>
    <w:rsid w:val="007A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90ED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spdfkit-8eut5gztkfn71zukw49x824t2">
    <w:name w:val="pspdfkit-8eut5gztkfn71zukw49x824t2"/>
    <w:basedOn w:val="DefaultParagraphFont"/>
    <w:rsid w:val="00761B0F"/>
  </w:style>
  <w:style w:type="paragraph" w:styleId="ListParagraph">
    <w:name w:val="List Paragraph"/>
    <w:basedOn w:val="Normal"/>
    <w:uiPriority w:val="34"/>
    <w:qFormat/>
    <w:rsid w:val="00F3090C"/>
    <w:pPr>
      <w:spacing w:after="0" w:line="240" w:lineRule="auto"/>
      <w:ind w:left="720"/>
    </w:pPr>
    <w:rPr>
      <w:rFonts w:ascii="Calibri" w:hAnsi="Calibri" w:cs="Calibri"/>
      <w:kern w:val="0"/>
    </w:rPr>
  </w:style>
  <w:style w:type="paragraph" w:customStyle="1" w:styleId="xmsonormal">
    <w:name w:val="x_msonormal"/>
    <w:basedOn w:val="Normal"/>
    <w:rsid w:val="003A2BF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9D64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9666">
      <w:bodyDiv w:val="1"/>
      <w:marLeft w:val="0"/>
      <w:marRight w:val="0"/>
      <w:marTop w:val="0"/>
      <w:marBottom w:val="0"/>
      <w:divBdr>
        <w:top w:val="none" w:sz="0" w:space="0" w:color="auto"/>
        <w:left w:val="none" w:sz="0" w:space="0" w:color="auto"/>
        <w:bottom w:val="none" w:sz="0" w:space="0" w:color="auto"/>
        <w:right w:val="none" w:sz="0" w:space="0" w:color="auto"/>
      </w:divBdr>
      <w:divsChild>
        <w:div w:id="66923630">
          <w:marLeft w:val="0"/>
          <w:marRight w:val="0"/>
          <w:marTop w:val="0"/>
          <w:marBottom w:val="0"/>
          <w:divBdr>
            <w:top w:val="none" w:sz="0" w:space="0" w:color="auto"/>
            <w:left w:val="none" w:sz="0" w:space="0" w:color="auto"/>
            <w:bottom w:val="none" w:sz="0" w:space="0" w:color="auto"/>
            <w:right w:val="none" w:sz="0" w:space="0" w:color="auto"/>
          </w:divBdr>
        </w:div>
        <w:div w:id="174344898">
          <w:marLeft w:val="0"/>
          <w:marRight w:val="0"/>
          <w:marTop w:val="0"/>
          <w:marBottom w:val="0"/>
          <w:divBdr>
            <w:top w:val="none" w:sz="0" w:space="0" w:color="auto"/>
            <w:left w:val="none" w:sz="0" w:space="0" w:color="auto"/>
            <w:bottom w:val="none" w:sz="0" w:space="0" w:color="auto"/>
            <w:right w:val="none" w:sz="0" w:space="0" w:color="auto"/>
          </w:divBdr>
        </w:div>
        <w:div w:id="297300303">
          <w:marLeft w:val="0"/>
          <w:marRight w:val="0"/>
          <w:marTop w:val="0"/>
          <w:marBottom w:val="0"/>
          <w:divBdr>
            <w:top w:val="none" w:sz="0" w:space="0" w:color="auto"/>
            <w:left w:val="none" w:sz="0" w:space="0" w:color="auto"/>
            <w:bottom w:val="none" w:sz="0" w:space="0" w:color="auto"/>
            <w:right w:val="none" w:sz="0" w:space="0" w:color="auto"/>
          </w:divBdr>
        </w:div>
        <w:div w:id="1104810623">
          <w:marLeft w:val="0"/>
          <w:marRight w:val="0"/>
          <w:marTop w:val="0"/>
          <w:marBottom w:val="0"/>
          <w:divBdr>
            <w:top w:val="none" w:sz="0" w:space="0" w:color="auto"/>
            <w:left w:val="none" w:sz="0" w:space="0" w:color="auto"/>
            <w:bottom w:val="none" w:sz="0" w:space="0" w:color="auto"/>
            <w:right w:val="none" w:sz="0" w:space="0" w:color="auto"/>
          </w:divBdr>
        </w:div>
        <w:div w:id="1503201863">
          <w:marLeft w:val="0"/>
          <w:marRight w:val="0"/>
          <w:marTop w:val="0"/>
          <w:marBottom w:val="0"/>
          <w:divBdr>
            <w:top w:val="none" w:sz="0" w:space="0" w:color="auto"/>
            <w:left w:val="none" w:sz="0" w:space="0" w:color="auto"/>
            <w:bottom w:val="none" w:sz="0" w:space="0" w:color="auto"/>
            <w:right w:val="none" w:sz="0" w:space="0" w:color="auto"/>
          </w:divBdr>
          <w:divsChild>
            <w:div w:id="2095125528">
              <w:marLeft w:val="-75"/>
              <w:marRight w:val="0"/>
              <w:marTop w:val="30"/>
              <w:marBottom w:val="30"/>
              <w:divBdr>
                <w:top w:val="none" w:sz="0" w:space="0" w:color="auto"/>
                <w:left w:val="none" w:sz="0" w:space="0" w:color="auto"/>
                <w:bottom w:val="none" w:sz="0" w:space="0" w:color="auto"/>
                <w:right w:val="none" w:sz="0" w:space="0" w:color="auto"/>
              </w:divBdr>
              <w:divsChild>
                <w:div w:id="94791462">
                  <w:marLeft w:val="0"/>
                  <w:marRight w:val="0"/>
                  <w:marTop w:val="0"/>
                  <w:marBottom w:val="0"/>
                  <w:divBdr>
                    <w:top w:val="none" w:sz="0" w:space="0" w:color="auto"/>
                    <w:left w:val="none" w:sz="0" w:space="0" w:color="auto"/>
                    <w:bottom w:val="none" w:sz="0" w:space="0" w:color="auto"/>
                    <w:right w:val="none" w:sz="0" w:space="0" w:color="auto"/>
                  </w:divBdr>
                  <w:divsChild>
                    <w:div w:id="1654408984">
                      <w:marLeft w:val="0"/>
                      <w:marRight w:val="0"/>
                      <w:marTop w:val="0"/>
                      <w:marBottom w:val="0"/>
                      <w:divBdr>
                        <w:top w:val="none" w:sz="0" w:space="0" w:color="auto"/>
                        <w:left w:val="none" w:sz="0" w:space="0" w:color="auto"/>
                        <w:bottom w:val="none" w:sz="0" w:space="0" w:color="auto"/>
                        <w:right w:val="none" w:sz="0" w:space="0" w:color="auto"/>
                      </w:divBdr>
                    </w:div>
                  </w:divsChild>
                </w:div>
                <w:div w:id="248076185">
                  <w:marLeft w:val="0"/>
                  <w:marRight w:val="0"/>
                  <w:marTop w:val="0"/>
                  <w:marBottom w:val="0"/>
                  <w:divBdr>
                    <w:top w:val="none" w:sz="0" w:space="0" w:color="auto"/>
                    <w:left w:val="none" w:sz="0" w:space="0" w:color="auto"/>
                    <w:bottom w:val="none" w:sz="0" w:space="0" w:color="auto"/>
                    <w:right w:val="none" w:sz="0" w:space="0" w:color="auto"/>
                  </w:divBdr>
                  <w:divsChild>
                    <w:div w:id="1704938738">
                      <w:marLeft w:val="0"/>
                      <w:marRight w:val="0"/>
                      <w:marTop w:val="0"/>
                      <w:marBottom w:val="0"/>
                      <w:divBdr>
                        <w:top w:val="none" w:sz="0" w:space="0" w:color="auto"/>
                        <w:left w:val="none" w:sz="0" w:space="0" w:color="auto"/>
                        <w:bottom w:val="none" w:sz="0" w:space="0" w:color="auto"/>
                        <w:right w:val="none" w:sz="0" w:space="0" w:color="auto"/>
                      </w:divBdr>
                    </w:div>
                  </w:divsChild>
                </w:div>
                <w:div w:id="360013476">
                  <w:marLeft w:val="0"/>
                  <w:marRight w:val="0"/>
                  <w:marTop w:val="0"/>
                  <w:marBottom w:val="0"/>
                  <w:divBdr>
                    <w:top w:val="none" w:sz="0" w:space="0" w:color="auto"/>
                    <w:left w:val="none" w:sz="0" w:space="0" w:color="auto"/>
                    <w:bottom w:val="none" w:sz="0" w:space="0" w:color="auto"/>
                    <w:right w:val="none" w:sz="0" w:space="0" w:color="auto"/>
                  </w:divBdr>
                  <w:divsChild>
                    <w:div w:id="592401935">
                      <w:marLeft w:val="0"/>
                      <w:marRight w:val="0"/>
                      <w:marTop w:val="0"/>
                      <w:marBottom w:val="0"/>
                      <w:divBdr>
                        <w:top w:val="none" w:sz="0" w:space="0" w:color="auto"/>
                        <w:left w:val="none" w:sz="0" w:space="0" w:color="auto"/>
                        <w:bottom w:val="none" w:sz="0" w:space="0" w:color="auto"/>
                        <w:right w:val="none" w:sz="0" w:space="0" w:color="auto"/>
                      </w:divBdr>
                    </w:div>
                  </w:divsChild>
                </w:div>
                <w:div w:id="700204442">
                  <w:marLeft w:val="0"/>
                  <w:marRight w:val="0"/>
                  <w:marTop w:val="0"/>
                  <w:marBottom w:val="0"/>
                  <w:divBdr>
                    <w:top w:val="none" w:sz="0" w:space="0" w:color="auto"/>
                    <w:left w:val="none" w:sz="0" w:space="0" w:color="auto"/>
                    <w:bottom w:val="none" w:sz="0" w:space="0" w:color="auto"/>
                    <w:right w:val="none" w:sz="0" w:space="0" w:color="auto"/>
                  </w:divBdr>
                  <w:divsChild>
                    <w:div w:id="205683365">
                      <w:marLeft w:val="0"/>
                      <w:marRight w:val="0"/>
                      <w:marTop w:val="0"/>
                      <w:marBottom w:val="0"/>
                      <w:divBdr>
                        <w:top w:val="none" w:sz="0" w:space="0" w:color="auto"/>
                        <w:left w:val="none" w:sz="0" w:space="0" w:color="auto"/>
                        <w:bottom w:val="none" w:sz="0" w:space="0" w:color="auto"/>
                        <w:right w:val="none" w:sz="0" w:space="0" w:color="auto"/>
                      </w:divBdr>
                    </w:div>
                  </w:divsChild>
                </w:div>
                <w:div w:id="745107386">
                  <w:marLeft w:val="0"/>
                  <w:marRight w:val="0"/>
                  <w:marTop w:val="0"/>
                  <w:marBottom w:val="0"/>
                  <w:divBdr>
                    <w:top w:val="none" w:sz="0" w:space="0" w:color="auto"/>
                    <w:left w:val="none" w:sz="0" w:space="0" w:color="auto"/>
                    <w:bottom w:val="none" w:sz="0" w:space="0" w:color="auto"/>
                    <w:right w:val="none" w:sz="0" w:space="0" w:color="auto"/>
                  </w:divBdr>
                  <w:divsChild>
                    <w:div w:id="221911416">
                      <w:marLeft w:val="0"/>
                      <w:marRight w:val="0"/>
                      <w:marTop w:val="0"/>
                      <w:marBottom w:val="0"/>
                      <w:divBdr>
                        <w:top w:val="none" w:sz="0" w:space="0" w:color="auto"/>
                        <w:left w:val="none" w:sz="0" w:space="0" w:color="auto"/>
                        <w:bottom w:val="none" w:sz="0" w:space="0" w:color="auto"/>
                        <w:right w:val="none" w:sz="0" w:space="0" w:color="auto"/>
                      </w:divBdr>
                    </w:div>
                    <w:div w:id="806312760">
                      <w:marLeft w:val="0"/>
                      <w:marRight w:val="0"/>
                      <w:marTop w:val="0"/>
                      <w:marBottom w:val="0"/>
                      <w:divBdr>
                        <w:top w:val="none" w:sz="0" w:space="0" w:color="auto"/>
                        <w:left w:val="none" w:sz="0" w:space="0" w:color="auto"/>
                        <w:bottom w:val="none" w:sz="0" w:space="0" w:color="auto"/>
                        <w:right w:val="none" w:sz="0" w:space="0" w:color="auto"/>
                      </w:divBdr>
                    </w:div>
                  </w:divsChild>
                </w:div>
                <w:div w:id="1061518476">
                  <w:marLeft w:val="0"/>
                  <w:marRight w:val="0"/>
                  <w:marTop w:val="0"/>
                  <w:marBottom w:val="0"/>
                  <w:divBdr>
                    <w:top w:val="none" w:sz="0" w:space="0" w:color="auto"/>
                    <w:left w:val="none" w:sz="0" w:space="0" w:color="auto"/>
                    <w:bottom w:val="none" w:sz="0" w:space="0" w:color="auto"/>
                    <w:right w:val="none" w:sz="0" w:space="0" w:color="auto"/>
                  </w:divBdr>
                  <w:divsChild>
                    <w:div w:id="1572958681">
                      <w:marLeft w:val="0"/>
                      <w:marRight w:val="0"/>
                      <w:marTop w:val="0"/>
                      <w:marBottom w:val="0"/>
                      <w:divBdr>
                        <w:top w:val="none" w:sz="0" w:space="0" w:color="auto"/>
                        <w:left w:val="none" w:sz="0" w:space="0" w:color="auto"/>
                        <w:bottom w:val="none" w:sz="0" w:space="0" w:color="auto"/>
                        <w:right w:val="none" w:sz="0" w:space="0" w:color="auto"/>
                      </w:divBdr>
                    </w:div>
                  </w:divsChild>
                </w:div>
                <w:div w:id="1349941125">
                  <w:marLeft w:val="0"/>
                  <w:marRight w:val="0"/>
                  <w:marTop w:val="0"/>
                  <w:marBottom w:val="0"/>
                  <w:divBdr>
                    <w:top w:val="none" w:sz="0" w:space="0" w:color="auto"/>
                    <w:left w:val="none" w:sz="0" w:space="0" w:color="auto"/>
                    <w:bottom w:val="none" w:sz="0" w:space="0" w:color="auto"/>
                    <w:right w:val="none" w:sz="0" w:space="0" w:color="auto"/>
                  </w:divBdr>
                  <w:divsChild>
                    <w:div w:id="1546915046">
                      <w:marLeft w:val="0"/>
                      <w:marRight w:val="0"/>
                      <w:marTop w:val="0"/>
                      <w:marBottom w:val="0"/>
                      <w:divBdr>
                        <w:top w:val="none" w:sz="0" w:space="0" w:color="auto"/>
                        <w:left w:val="none" w:sz="0" w:space="0" w:color="auto"/>
                        <w:bottom w:val="none" w:sz="0" w:space="0" w:color="auto"/>
                        <w:right w:val="none" w:sz="0" w:space="0" w:color="auto"/>
                      </w:divBdr>
                    </w:div>
                  </w:divsChild>
                </w:div>
                <w:div w:id="1558006541">
                  <w:marLeft w:val="0"/>
                  <w:marRight w:val="0"/>
                  <w:marTop w:val="0"/>
                  <w:marBottom w:val="0"/>
                  <w:divBdr>
                    <w:top w:val="none" w:sz="0" w:space="0" w:color="auto"/>
                    <w:left w:val="none" w:sz="0" w:space="0" w:color="auto"/>
                    <w:bottom w:val="none" w:sz="0" w:space="0" w:color="auto"/>
                    <w:right w:val="none" w:sz="0" w:space="0" w:color="auto"/>
                  </w:divBdr>
                  <w:divsChild>
                    <w:div w:id="807478270">
                      <w:marLeft w:val="0"/>
                      <w:marRight w:val="0"/>
                      <w:marTop w:val="0"/>
                      <w:marBottom w:val="0"/>
                      <w:divBdr>
                        <w:top w:val="none" w:sz="0" w:space="0" w:color="auto"/>
                        <w:left w:val="none" w:sz="0" w:space="0" w:color="auto"/>
                        <w:bottom w:val="none" w:sz="0" w:space="0" w:color="auto"/>
                        <w:right w:val="none" w:sz="0" w:space="0" w:color="auto"/>
                      </w:divBdr>
                    </w:div>
                    <w:div w:id="1454834630">
                      <w:marLeft w:val="0"/>
                      <w:marRight w:val="0"/>
                      <w:marTop w:val="0"/>
                      <w:marBottom w:val="0"/>
                      <w:divBdr>
                        <w:top w:val="none" w:sz="0" w:space="0" w:color="auto"/>
                        <w:left w:val="none" w:sz="0" w:space="0" w:color="auto"/>
                        <w:bottom w:val="none" w:sz="0" w:space="0" w:color="auto"/>
                        <w:right w:val="none" w:sz="0" w:space="0" w:color="auto"/>
                      </w:divBdr>
                    </w:div>
                  </w:divsChild>
                </w:div>
                <w:div w:id="1587615650">
                  <w:marLeft w:val="0"/>
                  <w:marRight w:val="0"/>
                  <w:marTop w:val="0"/>
                  <w:marBottom w:val="0"/>
                  <w:divBdr>
                    <w:top w:val="none" w:sz="0" w:space="0" w:color="auto"/>
                    <w:left w:val="none" w:sz="0" w:space="0" w:color="auto"/>
                    <w:bottom w:val="none" w:sz="0" w:space="0" w:color="auto"/>
                    <w:right w:val="none" w:sz="0" w:space="0" w:color="auto"/>
                  </w:divBdr>
                  <w:divsChild>
                    <w:div w:id="1324166923">
                      <w:marLeft w:val="0"/>
                      <w:marRight w:val="0"/>
                      <w:marTop w:val="0"/>
                      <w:marBottom w:val="0"/>
                      <w:divBdr>
                        <w:top w:val="none" w:sz="0" w:space="0" w:color="auto"/>
                        <w:left w:val="none" w:sz="0" w:space="0" w:color="auto"/>
                        <w:bottom w:val="none" w:sz="0" w:space="0" w:color="auto"/>
                        <w:right w:val="none" w:sz="0" w:space="0" w:color="auto"/>
                      </w:divBdr>
                    </w:div>
                  </w:divsChild>
                </w:div>
                <w:div w:id="1785029815">
                  <w:marLeft w:val="0"/>
                  <w:marRight w:val="0"/>
                  <w:marTop w:val="0"/>
                  <w:marBottom w:val="0"/>
                  <w:divBdr>
                    <w:top w:val="none" w:sz="0" w:space="0" w:color="auto"/>
                    <w:left w:val="none" w:sz="0" w:space="0" w:color="auto"/>
                    <w:bottom w:val="none" w:sz="0" w:space="0" w:color="auto"/>
                    <w:right w:val="none" w:sz="0" w:space="0" w:color="auto"/>
                  </w:divBdr>
                  <w:divsChild>
                    <w:div w:id="234123258">
                      <w:marLeft w:val="0"/>
                      <w:marRight w:val="0"/>
                      <w:marTop w:val="0"/>
                      <w:marBottom w:val="0"/>
                      <w:divBdr>
                        <w:top w:val="none" w:sz="0" w:space="0" w:color="auto"/>
                        <w:left w:val="none" w:sz="0" w:space="0" w:color="auto"/>
                        <w:bottom w:val="none" w:sz="0" w:space="0" w:color="auto"/>
                        <w:right w:val="none" w:sz="0" w:space="0" w:color="auto"/>
                      </w:divBdr>
                    </w:div>
                  </w:divsChild>
                </w:div>
                <w:div w:id="1985038844">
                  <w:marLeft w:val="0"/>
                  <w:marRight w:val="0"/>
                  <w:marTop w:val="0"/>
                  <w:marBottom w:val="0"/>
                  <w:divBdr>
                    <w:top w:val="none" w:sz="0" w:space="0" w:color="auto"/>
                    <w:left w:val="none" w:sz="0" w:space="0" w:color="auto"/>
                    <w:bottom w:val="none" w:sz="0" w:space="0" w:color="auto"/>
                    <w:right w:val="none" w:sz="0" w:space="0" w:color="auto"/>
                  </w:divBdr>
                  <w:divsChild>
                    <w:div w:id="55009914">
                      <w:marLeft w:val="0"/>
                      <w:marRight w:val="0"/>
                      <w:marTop w:val="0"/>
                      <w:marBottom w:val="0"/>
                      <w:divBdr>
                        <w:top w:val="none" w:sz="0" w:space="0" w:color="auto"/>
                        <w:left w:val="none" w:sz="0" w:space="0" w:color="auto"/>
                        <w:bottom w:val="none" w:sz="0" w:space="0" w:color="auto"/>
                        <w:right w:val="none" w:sz="0" w:space="0" w:color="auto"/>
                      </w:divBdr>
                    </w:div>
                  </w:divsChild>
                </w:div>
                <w:div w:id="2053849200">
                  <w:marLeft w:val="0"/>
                  <w:marRight w:val="0"/>
                  <w:marTop w:val="0"/>
                  <w:marBottom w:val="0"/>
                  <w:divBdr>
                    <w:top w:val="none" w:sz="0" w:space="0" w:color="auto"/>
                    <w:left w:val="none" w:sz="0" w:space="0" w:color="auto"/>
                    <w:bottom w:val="none" w:sz="0" w:space="0" w:color="auto"/>
                    <w:right w:val="none" w:sz="0" w:space="0" w:color="auto"/>
                  </w:divBdr>
                  <w:divsChild>
                    <w:div w:id="1284850742">
                      <w:marLeft w:val="0"/>
                      <w:marRight w:val="0"/>
                      <w:marTop w:val="0"/>
                      <w:marBottom w:val="0"/>
                      <w:divBdr>
                        <w:top w:val="none" w:sz="0" w:space="0" w:color="auto"/>
                        <w:left w:val="none" w:sz="0" w:space="0" w:color="auto"/>
                        <w:bottom w:val="none" w:sz="0" w:space="0" w:color="auto"/>
                        <w:right w:val="none" w:sz="0" w:space="0" w:color="auto"/>
                      </w:divBdr>
                    </w:div>
                  </w:divsChild>
                </w:div>
                <w:div w:id="2094281545">
                  <w:marLeft w:val="0"/>
                  <w:marRight w:val="0"/>
                  <w:marTop w:val="0"/>
                  <w:marBottom w:val="0"/>
                  <w:divBdr>
                    <w:top w:val="none" w:sz="0" w:space="0" w:color="auto"/>
                    <w:left w:val="none" w:sz="0" w:space="0" w:color="auto"/>
                    <w:bottom w:val="none" w:sz="0" w:space="0" w:color="auto"/>
                    <w:right w:val="none" w:sz="0" w:space="0" w:color="auto"/>
                  </w:divBdr>
                  <w:divsChild>
                    <w:div w:id="601498733">
                      <w:marLeft w:val="0"/>
                      <w:marRight w:val="0"/>
                      <w:marTop w:val="0"/>
                      <w:marBottom w:val="0"/>
                      <w:divBdr>
                        <w:top w:val="none" w:sz="0" w:space="0" w:color="auto"/>
                        <w:left w:val="none" w:sz="0" w:space="0" w:color="auto"/>
                        <w:bottom w:val="none" w:sz="0" w:space="0" w:color="auto"/>
                        <w:right w:val="none" w:sz="0" w:space="0" w:color="auto"/>
                      </w:divBdr>
                    </w:div>
                  </w:divsChild>
                </w:div>
                <w:div w:id="2106070782">
                  <w:marLeft w:val="0"/>
                  <w:marRight w:val="0"/>
                  <w:marTop w:val="0"/>
                  <w:marBottom w:val="0"/>
                  <w:divBdr>
                    <w:top w:val="none" w:sz="0" w:space="0" w:color="auto"/>
                    <w:left w:val="none" w:sz="0" w:space="0" w:color="auto"/>
                    <w:bottom w:val="none" w:sz="0" w:space="0" w:color="auto"/>
                    <w:right w:val="none" w:sz="0" w:space="0" w:color="auto"/>
                  </w:divBdr>
                  <w:divsChild>
                    <w:div w:id="102224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850063">
          <w:marLeft w:val="0"/>
          <w:marRight w:val="0"/>
          <w:marTop w:val="0"/>
          <w:marBottom w:val="0"/>
          <w:divBdr>
            <w:top w:val="none" w:sz="0" w:space="0" w:color="auto"/>
            <w:left w:val="none" w:sz="0" w:space="0" w:color="auto"/>
            <w:bottom w:val="none" w:sz="0" w:space="0" w:color="auto"/>
            <w:right w:val="none" w:sz="0" w:space="0" w:color="auto"/>
          </w:divBdr>
        </w:div>
      </w:divsChild>
    </w:div>
    <w:div w:id="225916169">
      <w:bodyDiv w:val="1"/>
      <w:marLeft w:val="0"/>
      <w:marRight w:val="0"/>
      <w:marTop w:val="0"/>
      <w:marBottom w:val="0"/>
      <w:divBdr>
        <w:top w:val="none" w:sz="0" w:space="0" w:color="auto"/>
        <w:left w:val="none" w:sz="0" w:space="0" w:color="auto"/>
        <w:bottom w:val="none" w:sz="0" w:space="0" w:color="auto"/>
        <w:right w:val="none" w:sz="0" w:space="0" w:color="auto"/>
      </w:divBdr>
      <w:divsChild>
        <w:div w:id="2009138760">
          <w:marLeft w:val="0"/>
          <w:marRight w:val="0"/>
          <w:marTop w:val="0"/>
          <w:marBottom w:val="0"/>
          <w:divBdr>
            <w:top w:val="none" w:sz="0" w:space="0" w:color="auto"/>
            <w:left w:val="none" w:sz="0" w:space="0" w:color="auto"/>
            <w:bottom w:val="none" w:sz="0" w:space="0" w:color="auto"/>
            <w:right w:val="none" w:sz="0" w:space="0" w:color="auto"/>
          </w:divBdr>
          <w:divsChild>
            <w:div w:id="888419214">
              <w:marLeft w:val="0"/>
              <w:marRight w:val="0"/>
              <w:marTop w:val="0"/>
              <w:marBottom w:val="0"/>
              <w:divBdr>
                <w:top w:val="none" w:sz="0" w:space="0" w:color="auto"/>
                <w:left w:val="none" w:sz="0" w:space="0" w:color="auto"/>
                <w:bottom w:val="none" w:sz="0" w:space="0" w:color="auto"/>
                <w:right w:val="none" w:sz="0" w:space="0" w:color="auto"/>
              </w:divBdr>
            </w:div>
            <w:div w:id="1340428235">
              <w:marLeft w:val="0"/>
              <w:marRight w:val="0"/>
              <w:marTop w:val="0"/>
              <w:marBottom w:val="0"/>
              <w:divBdr>
                <w:top w:val="none" w:sz="0" w:space="0" w:color="auto"/>
                <w:left w:val="none" w:sz="0" w:space="0" w:color="auto"/>
                <w:bottom w:val="none" w:sz="0" w:space="0" w:color="auto"/>
                <w:right w:val="none" w:sz="0" w:space="0" w:color="auto"/>
              </w:divBdr>
            </w:div>
            <w:div w:id="2002931153">
              <w:marLeft w:val="0"/>
              <w:marRight w:val="0"/>
              <w:marTop w:val="0"/>
              <w:marBottom w:val="0"/>
              <w:divBdr>
                <w:top w:val="none" w:sz="0" w:space="0" w:color="auto"/>
                <w:left w:val="none" w:sz="0" w:space="0" w:color="auto"/>
                <w:bottom w:val="none" w:sz="0" w:space="0" w:color="auto"/>
                <w:right w:val="none" w:sz="0" w:space="0" w:color="auto"/>
              </w:divBdr>
            </w:div>
            <w:div w:id="2118089395">
              <w:marLeft w:val="0"/>
              <w:marRight w:val="0"/>
              <w:marTop w:val="0"/>
              <w:marBottom w:val="0"/>
              <w:divBdr>
                <w:top w:val="none" w:sz="0" w:space="0" w:color="auto"/>
                <w:left w:val="none" w:sz="0" w:space="0" w:color="auto"/>
                <w:bottom w:val="none" w:sz="0" w:space="0" w:color="auto"/>
                <w:right w:val="none" w:sz="0" w:space="0" w:color="auto"/>
              </w:divBdr>
            </w:div>
          </w:divsChild>
        </w:div>
        <w:div w:id="2019230697">
          <w:marLeft w:val="0"/>
          <w:marRight w:val="0"/>
          <w:marTop w:val="0"/>
          <w:marBottom w:val="0"/>
          <w:divBdr>
            <w:top w:val="none" w:sz="0" w:space="0" w:color="auto"/>
            <w:left w:val="none" w:sz="0" w:space="0" w:color="auto"/>
            <w:bottom w:val="none" w:sz="0" w:space="0" w:color="auto"/>
            <w:right w:val="none" w:sz="0" w:space="0" w:color="auto"/>
          </w:divBdr>
          <w:divsChild>
            <w:div w:id="61429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55459">
      <w:bodyDiv w:val="1"/>
      <w:marLeft w:val="0"/>
      <w:marRight w:val="0"/>
      <w:marTop w:val="0"/>
      <w:marBottom w:val="0"/>
      <w:divBdr>
        <w:top w:val="none" w:sz="0" w:space="0" w:color="auto"/>
        <w:left w:val="none" w:sz="0" w:space="0" w:color="auto"/>
        <w:bottom w:val="none" w:sz="0" w:space="0" w:color="auto"/>
        <w:right w:val="none" w:sz="0" w:space="0" w:color="auto"/>
      </w:divBdr>
    </w:div>
    <w:div w:id="966662828">
      <w:bodyDiv w:val="1"/>
      <w:marLeft w:val="0"/>
      <w:marRight w:val="0"/>
      <w:marTop w:val="0"/>
      <w:marBottom w:val="0"/>
      <w:divBdr>
        <w:top w:val="none" w:sz="0" w:space="0" w:color="auto"/>
        <w:left w:val="none" w:sz="0" w:space="0" w:color="auto"/>
        <w:bottom w:val="none" w:sz="0" w:space="0" w:color="auto"/>
        <w:right w:val="none" w:sz="0" w:space="0" w:color="auto"/>
      </w:divBdr>
    </w:div>
    <w:div w:id="1148791537">
      <w:bodyDiv w:val="1"/>
      <w:marLeft w:val="0"/>
      <w:marRight w:val="0"/>
      <w:marTop w:val="0"/>
      <w:marBottom w:val="0"/>
      <w:divBdr>
        <w:top w:val="none" w:sz="0" w:space="0" w:color="auto"/>
        <w:left w:val="none" w:sz="0" w:space="0" w:color="auto"/>
        <w:bottom w:val="none" w:sz="0" w:space="0" w:color="auto"/>
        <w:right w:val="none" w:sz="0" w:space="0" w:color="auto"/>
      </w:divBdr>
    </w:div>
    <w:div w:id="1441878554">
      <w:bodyDiv w:val="1"/>
      <w:marLeft w:val="0"/>
      <w:marRight w:val="0"/>
      <w:marTop w:val="0"/>
      <w:marBottom w:val="0"/>
      <w:divBdr>
        <w:top w:val="none" w:sz="0" w:space="0" w:color="auto"/>
        <w:left w:val="none" w:sz="0" w:space="0" w:color="auto"/>
        <w:bottom w:val="none" w:sz="0" w:space="0" w:color="auto"/>
        <w:right w:val="none" w:sz="0" w:space="0" w:color="auto"/>
      </w:divBdr>
      <w:divsChild>
        <w:div w:id="1760634021">
          <w:marLeft w:val="0"/>
          <w:marRight w:val="0"/>
          <w:marTop w:val="0"/>
          <w:marBottom w:val="0"/>
          <w:divBdr>
            <w:top w:val="none" w:sz="0" w:space="0" w:color="auto"/>
            <w:left w:val="none" w:sz="0" w:space="0" w:color="auto"/>
            <w:bottom w:val="none" w:sz="0" w:space="0" w:color="auto"/>
            <w:right w:val="none" w:sz="0" w:space="0" w:color="auto"/>
          </w:divBdr>
          <w:divsChild>
            <w:div w:id="216165060">
              <w:marLeft w:val="0"/>
              <w:marRight w:val="0"/>
              <w:marTop w:val="0"/>
              <w:marBottom w:val="0"/>
              <w:divBdr>
                <w:top w:val="none" w:sz="0" w:space="0" w:color="auto"/>
                <w:left w:val="none" w:sz="0" w:space="0" w:color="auto"/>
                <w:bottom w:val="none" w:sz="0" w:space="0" w:color="auto"/>
                <w:right w:val="none" w:sz="0" w:space="0" w:color="auto"/>
              </w:divBdr>
            </w:div>
            <w:div w:id="4025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64539">
      <w:bodyDiv w:val="1"/>
      <w:marLeft w:val="0"/>
      <w:marRight w:val="0"/>
      <w:marTop w:val="0"/>
      <w:marBottom w:val="0"/>
      <w:divBdr>
        <w:top w:val="none" w:sz="0" w:space="0" w:color="auto"/>
        <w:left w:val="none" w:sz="0" w:space="0" w:color="auto"/>
        <w:bottom w:val="none" w:sz="0" w:space="0" w:color="auto"/>
        <w:right w:val="none" w:sz="0" w:space="0" w:color="auto"/>
      </w:divBdr>
    </w:div>
    <w:div w:id="1673559902">
      <w:bodyDiv w:val="1"/>
      <w:marLeft w:val="0"/>
      <w:marRight w:val="0"/>
      <w:marTop w:val="0"/>
      <w:marBottom w:val="0"/>
      <w:divBdr>
        <w:top w:val="none" w:sz="0" w:space="0" w:color="auto"/>
        <w:left w:val="none" w:sz="0" w:space="0" w:color="auto"/>
        <w:bottom w:val="none" w:sz="0" w:space="0" w:color="auto"/>
        <w:right w:val="none" w:sz="0" w:space="0" w:color="auto"/>
      </w:divBdr>
      <w:divsChild>
        <w:div w:id="1911768775">
          <w:marLeft w:val="0"/>
          <w:marRight w:val="0"/>
          <w:marTop w:val="0"/>
          <w:marBottom w:val="0"/>
          <w:divBdr>
            <w:top w:val="none" w:sz="0" w:space="0" w:color="auto"/>
            <w:left w:val="none" w:sz="0" w:space="0" w:color="auto"/>
            <w:bottom w:val="none" w:sz="0" w:space="0" w:color="auto"/>
            <w:right w:val="none" w:sz="0" w:space="0" w:color="auto"/>
          </w:divBdr>
          <w:divsChild>
            <w:div w:id="494339515">
              <w:marLeft w:val="0"/>
              <w:marRight w:val="0"/>
              <w:marTop w:val="0"/>
              <w:marBottom w:val="0"/>
              <w:divBdr>
                <w:top w:val="none" w:sz="0" w:space="0" w:color="auto"/>
                <w:left w:val="none" w:sz="0" w:space="0" w:color="auto"/>
                <w:bottom w:val="none" w:sz="0" w:space="0" w:color="auto"/>
                <w:right w:val="none" w:sz="0" w:space="0" w:color="auto"/>
              </w:divBdr>
            </w:div>
          </w:divsChild>
        </w:div>
        <w:div w:id="2116903897">
          <w:marLeft w:val="0"/>
          <w:marRight w:val="0"/>
          <w:marTop w:val="0"/>
          <w:marBottom w:val="0"/>
          <w:divBdr>
            <w:top w:val="none" w:sz="0" w:space="0" w:color="auto"/>
            <w:left w:val="none" w:sz="0" w:space="0" w:color="auto"/>
            <w:bottom w:val="none" w:sz="0" w:space="0" w:color="auto"/>
            <w:right w:val="none" w:sz="0" w:space="0" w:color="auto"/>
          </w:divBdr>
          <w:divsChild>
            <w:div w:id="109789882">
              <w:marLeft w:val="0"/>
              <w:marRight w:val="0"/>
              <w:marTop w:val="0"/>
              <w:marBottom w:val="0"/>
              <w:divBdr>
                <w:top w:val="none" w:sz="0" w:space="0" w:color="auto"/>
                <w:left w:val="none" w:sz="0" w:space="0" w:color="auto"/>
                <w:bottom w:val="none" w:sz="0" w:space="0" w:color="auto"/>
                <w:right w:val="none" w:sz="0" w:space="0" w:color="auto"/>
              </w:divBdr>
            </w:div>
            <w:div w:id="966087724">
              <w:marLeft w:val="0"/>
              <w:marRight w:val="0"/>
              <w:marTop w:val="0"/>
              <w:marBottom w:val="0"/>
              <w:divBdr>
                <w:top w:val="none" w:sz="0" w:space="0" w:color="auto"/>
                <w:left w:val="none" w:sz="0" w:space="0" w:color="auto"/>
                <w:bottom w:val="none" w:sz="0" w:space="0" w:color="auto"/>
                <w:right w:val="none" w:sz="0" w:space="0" w:color="auto"/>
              </w:divBdr>
            </w:div>
            <w:div w:id="1110509075">
              <w:marLeft w:val="0"/>
              <w:marRight w:val="0"/>
              <w:marTop w:val="0"/>
              <w:marBottom w:val="0"/>
              <w:divBdr>
                <w:top w:val="none" w:sz="0" w:space="0" w:color="auto"/>
                <w:left w:val="none" w:sz="0" w:space="0" w:color="auto"/>
                <w:bottom w:val="none" w:sz="0" w:space="0" w:color="auto"/>
                <w:right w:val="none" w:sz="0" w:space="0" w:color="auto"/>
              </w:divBdr>
            </w:div>
            <w:div w:id="147587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74688">
      <w:bodyDiv w:val="1"/>
      <w:marLeft w:val="0"/>
      <w:marRight w:val="0"/>
      <w:marTop w:val="0"/>
      <w:marBottom w:val="0"/>
      <w:divBdr>
        <w:top w:val="none" w:sz="0" w:space="0" w:color="auto"/>
        <w:left w:val="none" w:sz="0" w:space="0" w:color="auto"/>
        <w:bottom w:val="none" w:sz="0" w:space="0" w:color="auto"/>
        <w:right w:val="none" w:sz="0" w:space="0" w:color="auto"/>
      </w:divBdr>
    </w:div>
    <w:div w:id="207678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oss.piper@midsuffolk.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idsuffolk.gov.uk/w/twelve-new-electrical-recycling-bins-for-babergh-and-mid-suffol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dsuffolk.gov.uk/w/suffolk-routes-revealed-for-opening-stages-of-lloyds-tour-of-britain-me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hreecouncilsforsuffolk.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8FB7A0714AC4B9966829B211BF72E" ma:contentTypeVersion="12" ma:contentTypeDescription="Create a new document." ma:contentTypeScope="" ma:versionID="01987a5e26b60f00431f3be54fec3c2c">
  <xsd:schema xmlns:xsd="http://www.w3.org/2001/XMLSchema" xmlns:xs="http://www.w3.org/2001/XMLSchema" xmlns:p="http://schemas.microsoft.com/office/2006/metadata/properties" xmlns:ns2="1fa728a1-af95-4397-a7b1-441752472b9d" xmlns:ns3="815946f3-4bfd-43d4-b597-ca3cc7e17939" targetNamespace="http://schemas.microsoft.com/office/2006/metadata/properties" ma:root="true" ma:fieldsID="0a9a7456fa79d5aa0dd0e2272923acbe" ns2:_="" ns3:_="">
    <xsd:import namespace="1fa728a1-af95-4397-a7b1-441752472b9d"/>
    <xsd:import namespace="815946f3-4bfd-43d4-b597-ca3cc7e179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728a1-af95-4397-a7b1-441752472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5946f3-4bfd-43d4-b597-ca3cc7e179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CD33F5-D7E1-4CF2-85FF-6D8BBFB5C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728a1-af95-4397-a7b1-441752472b9d"/>
    <ds:schemaRef ds:uri="815946f3-4bfd-43d4-b597-ca3cc7e17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E6179B-5979-4536-BE89-8E73D9DF2FE1}">
  <ds:schemaRefs>
    <ds:schemaRef ds:uri="http://schemas.microsoft.com/sharepoint/v3/contenttype/forms"/>
  </ds:schemaRefs>
</ds:datastoreItem>
</file>

<file path=customXml/itemProps3.xml><?xml version="1.0" encoding="utf-8"?>
<ds:datastoreItem xmlns:ds="http://schemas.openxmlformats.org/officeDocument/2006/customXml" ds:itemID="{861405FE-A961-4A85-83C1-3CDEBBCE10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Overett (Cllr)</dc:creator>
  <cp:keywords/>
  <dc:description/>
  <cp:lastModifiedBy>Mark Valladares</cp:lastModifiedBy>
  <cp:revision>2</cp:revision>
  <dcterms:created xsi:type="dcterms:W3CDTF">2026-01-31T14:00:00Z</dcterms:created>
  <dcterms:modified xsi:type="dcterms:W3CDTF">2026-01-31T14:00:00Z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0x010100B2C8FB7A0714AC4B9966829B211BF72E</vt:lpwstr>
  </property>
  <property fmtid="{D5CDD505-2E9C-101B-9397-08002B2CF9AE}" pid="3" name="MediaServiceImageTags">
    <vt:lpwstr/>
  </property>
</Properties>
</file>